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2BB9EA" w14:textId="34D39DD1" w:rsidR="00692397" w:rsidRDefault="00692397" w:rsidP="00692397">
      <w:pPr>
        <w:pStyle w:val="isselectedend"/>
        <w:rPr>
          <w:rFonts w:ascii="Arial" w:hAnsi="Arial" w:cs="Arial"/>
          <w:b/>
          <w:bCs/>
          <w:u w:val="single"/>
        </w:rPr>
      </w:pPr>
      <w:r w:rsidRPr="00692397">
        <w:rPr>
          <w:rFonts w:ascii="Arial" w:hAnsi="Arial" w:cs="Arial"/>
          <w:b/>
          <w:bCs/>
          <w:u w:val="single"/>
        </w:rPr>
        <w:t xml:space="preserve">Séance 3 Samedi 26 </w:t>
      </w:r>
      <w:r w:rsidR="00C86118">
        <w:rPr>
          <w:rFonts w:ascii="Arial" w:hAnsi="Arial" w:cs="Arial"/>
          <w:b/>
          <w:bCs/>
          <w:u w:val="single"/>
        </w:rPr>
        <w:t>septembre 26</w:t>
      </w:r>
    </w:p>
    <w:p w14:paraId="00DB66C1" w14:textId="06318345" w:rsidR="00692397" w:rsidRDefault="00692397" w:rsidP="00692397">
      <w:pPr>
        <w:pStyle w:val="isselectedend"/>
        <w:rPr>
          <w:rFonts w:ascii="Arial" w:hAnsi="Arial" w:cs="Arial"/>
          <w:b/>
          <w:bCs/>
          <w:u w:val="single"/>
        </w:rPr>
      </w:pPr>
      <w:r w:rsidRPr="00692397">
        <w:rPr>
          <w:rFonts w:ascii="Arial" w:hAnsi="Arial" w:cs="Arial"/>
          <w:b/>
          <w:bCs/>
          <w:u w:val="single"/>
        </w:rPr>
        <w:t>1. Dictée</w:t>
      </w:r>
    </w:p>
    <w:p w14:paraId="47039865" w14:textId="77777777" w:rsidR="00031D6A" w:rsidRPr="00722850" w:rsidRDefault="00031D6A" w:rsidP="00031D6A">
      <w:pPr>
        <w:spacing w:line="360" w:lineRule="auto"/>
        <w:rPr>
          <w:rFonts w:ascii="Arial" w:hAnsi="Arial" w:cs="Arial"/>
          <w:u w:val="single"/>
        </w:rPr>
      </w:pPr>
      <w:r w:rsidRPr="00722850">
        <w:rPr>
          <w:rFonts w:ascii="Arial" w:hAnsi="Arial" w:cs="Arial"/>
          <w:u w:val="single"/>
        </w:rPr>
        <w:t>Reflets de la banlieue</w:t>
      </w:r>
    </w:p>
    <w:p w14:paraId="3AD80AD9" w14:textId="77777777" w:rsidR="004441C8" w:rsidRDefault="00031D6A" w:rsidP="00031D6A">
      <w:pPr>
        <w:spacing w:line="360" w:lineRule="auto"/>
        <w:rPr>
          <w:rFonts w:ascii="Arial" w:hAnsi="Arial" w:cs="Arial"/>
        </w:rPr>
      </w:pPr>
      <w:r w:rsidRPr="00722850">
        <w:rPr>
          <w:rFonts w:ascii="Arial" w:hAnsi="Arial" w:cs="Arial"/>
        </w:rPr>
        <w:t>Dans cette banlieue oubliée, les jeunes immigrés se sentent souvent marginalisés au quotidien.</w:t>
      </w:r>
      <w:r w:rsidRPr="00722850">
        <w:rPr>
          <w:rFonts w:ascii="Arial" w:hAnsi="Arial" w:cs="Arial"/>
        </w:rPr>
        <w:br/>
        <w:t>Derrière chaque longue barre de ce quartier populaire, des tensions régulières éclatent parfois en émeute.</w:t>
      </w:r>
      <w:r w:rsidRPr="00722850">
        <w:rPr>
          <w:rFonts w:ascii="Arial" w:hAnsi="Arial" w:cs="Arial"/>
        </w:rPr>
        <w:br/>
        <w:t>Les habitants craignent qu</w:t>
      </w:r>
      <w:r>
        <w:rPr>
          <w:rFonts w:ascii="Arial" w:hAnsi="Arial" w:cs="Arial"/>
        </w:rPr>
        <w:t>e des</w:t>
      </w:r>
      <w:r w:rsidRPr="00722850">
        <w:rPr>
          <w:rFonts w:ascii="Arial" w:hAnsi="Arial" w:cs="Arial"/>
        </w:rPr>
        <w:t xml:space="preserve"> délinquant</w:t>
      </w:r>
      <w:r>
        <w:rPr>
          <w:rFonts w:ascii="Arial" w:hAnsi="Arial" w:cs="Arial"/>
        </w:rPr>
        <w:t>s</w:t>
      </w:r>
      <w:r w:rsidRPr="00722850">
        <w:rPr>
          <w:rFonts w:ascii="Arial" w:hAnsi="Arial" w:cs="Arial"/>
        </w:rPr>
        <w:t xml:space="preserve"> ne provoque</w:t>
      </w:r>
      <w:r>
        <w:rPr>
          <w:rFonts w:ascii="Arial" w:hAnsi="Arial" w:cs="Arial"/>
        </w:rPr>
        <w:t>nt</w:t>
      </w:r>
      <w:r w:rsidRPr="00722850">
        <w:rPr>
          <w:rFonts w:ascii="Arial" w:hAnsi="Arial" w:cs="Arial"/>
        </w:rPr>
        <w:t xml:space="preserve"> une nouvelle descente de police.</w:t>
      </w:r>
      <w:r w:rsidRPr="00722850">
        <w:rPr>
          <w:rFonts w:ascii="Arial" w:hAnsi="Arial" w:cs="Arial"/>
        </w:rPr>
        <w:br/>
        <w:t xml:space="preserve">Dans </w:t>
      </w:r>
      <w:r>
        <w:rPr>
          <w:rFonts w:ascii="Arial" w:hAnsi="Arial" w:cs="Arial"/>
        </w:rPr>
        <w:t>la zone</w:t>
      </w:r>
      <w:r w:rsidRPr="00722850">
        <w:rPr>
          <w:rFonts w:ascii="Arial" w:hAnsi="Arial" w:cs="Arial"/>
        </w:rPr>
        <w:t>, les associations locales soutiennent activement les familles en difficulté.</w:t>
      </w:r>
      <w:r>
        <w:rPr>
          <w:rFonts w:ascii="Arial" w:hAnsi="Arial" w:cs="Arial"/>
        </w:rPr>
        <w:t xml:space="preserve"> </w:t>
      </w:r>
    </w:p>
    <w:p w14:paraId="709392D5" w14:textId="2FFFA62D" w:rsidR="00C86118" w:rsidRDefault="00692397" w:rsidP="00692397">
      <w:pPr>
        <w:pStyle w:val="isselectedend"/>
        <w:rPr>
          <w:rFonts w:ascii="Arial" w:hAnsi="Arial" w:cs="Arial"/>
          <w:b/>
          <w:bCs/>
          <w:u w:val="single"/>
        </w:rPr>
      </w:pPr>
      <w:r w:rsidRPr="00692397">
        <w:rPr>
          <w:rFonts w:ascii="Arial" w:hAnsi="Arial" w:cs="Arial"/>
          <w:b/>
          <w:bCs/>
          <w:u w:val="single"/>
        </w:rPr>
        <w:t xml:space="preserve">2. Lecture et compréhension. </w:t>
      </w:r>
    </w:p>
    <w:p w14:paraId="1FE45E4E" w14:textId="0A4703D1" w:rsidR="00C86118" w:rsidRDefault="00C86118" w:rsidP="00692397">
      <w:pPr>
        <w:pStyle w:val="isselectedend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Introduction du texte à lire et discussion autour du titre.</w:t>
      </w:r>
    </w:p>
    <w:p w14:paraId="231C3A09" w14:textId="40386FF0" w:rsidR="00C86118" w:rsidRDefault="00C86118" w:rsidP="00692397">
      <w:pPr>
        <w:pStyle w:val="isselectedend"/>
        <w:rPr>
          <w:rFonts w:ascii="Arial" w:hAnsi="Arial" w:cs="Arial"/>
        </w:rPr>
      </w:pPr>
      <w:r>
        <w:rPr>
          <w:rFonts w:ascii="Arial" w:hAnsi="Arial" w:cs="Arial"/>
        </w:rPr>
        <w:t>Les gens de la banlieue, page 73 dans le livre.</w:t>
      </w:r>
    </w:p>
    <w:p w14:paraId="35B42CAD" w14:textId="026274DD" w:rsidR="00C86118" w:rsidRPr="00C86118" w:rsidRDefault="00C86118" w:rsidP="00692397">
      <w:pPr>
        <w:pStyle w:val="isselectedend"/>
        <w:rPr>
          <w:rFonts w:ascii="Arial" w:hAnsi="Arial" w:cs="Arial"/>
        </w:rPr>
      </w:pPr>
      <w:r w:rsidRPr="00C86118">
        <w:rPr>
          <w:rFonts w:ascii="Arial" w:hAnsi="Arial" w:cs="Arial"/>
          <w:u w:val="single"/>
        </w:rPr>
        <w:t>Par groupe</w:t>
      </w:r>
      <w:r>
        <w:rPr>
          <w:rFonts w:ascii="Arial" w:hAnsi="Arial" w:cs="Arial"/>
        </w:rPr>
        <w:t xml:space="preserve">: préparation et présentation du texte, chaque </w:t>
      </w:r>
      <w:r w:rsidR="004441C8">
        <w:rPr>
          <w:rFonts w:ascii="Arial" w:hAnsi="Arial" w:cs="Arial"/>
        </w:rPr>
        <w:t>é</w:t>
      </w:r>
      <w:r>
        <w:rPr>
          <w:rFonts w:ascii="Arial" w:hAnsi="Arial" w:cs="Arial"/>
        </w:rPr>
        <w:t>lève assumant un personnage dans le dialogue.</w:t>
      </w:r>
    </w:p>
    <w:p w14:paraId="1EF7F138" w14:textId="1629EAF9" w:rsidR="00C86118" w:rsidRDefault="00C86118" w:rsidP="00692397">
      <w:pPr>
        <w:pStyle w:val="isselectedend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3. Rédaction de réponses aux</w:t>
      </w:r>
      <w:r w:rsidR="000B4602">
        <w:rPr>
          <w:rFonts w:ascii="Arial" w:hAnsi="Arial" w:cs="Arial"/>
          <w:b/>
          <w:bCs/>
          <w:u w:val="single"/>
        </w:rPr>
        <w:t xml:space="preserve"> </w:t>
      </w:r>
      <w:r>
        <w:rPr>
          <w:rFonts w:ascii="Arial" w:hAnsi="Arial" w:cs="Arial"/>
          <w:b/>
          <w:bCs/>
          <w:u w:val="single"/>
        </w:rPr>
        <w:t xml:space="preserve">exercices </w:t>
      </w:r>
      <w:r w:rsidR="000B4602">
        <w:rPr>
          <w:rFonts w:ascii="Arial" w:hAnsi="Arial" w:cs="Arial"/>
          <w:b/>
          <w:bCs/>
          <w:u w:val="single"/>
        </w:rPr>
        <w:t>1,2,3</w:t>
      </w:r>
      <w:r>
        <w:rPr>
          <w:rFonts w:ascii="Arial" w:hAnsi="Arial" w:cs="Arial"/>
          <w:b/>
          <w:bCs/>
          <w:u w:val="single"/>
        </w:rPr>
        <w:t xml:space="preserve"> de la page 72</w:t>
      </w:r>
    </w:p>
    <w:p w14:paraId="439BD2A3" w14:textId="2131D3C1" w:rsidR="00C86118" w:rsidRPr="00692397" w:rsidRDefault="00C86118" w:rsidP="00692397">
      <w:pPr>
        <w:pStyle w:val="isselectedend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4. Présentation d’une fiche lecture</w:t>
      </w:r>
      <w:r w:rsidR="004441C8">
        <w:rPr>
          <w:rFonts w:ascii="Arial" w:hAnsi="Arial" w:cs="Arial"/>
          <w:b/>
          <w:bCs/>
          <w:u w:val="single"/>
        </w:rPr>
        <w:t xml:space="preserve"> par un élève de la classe</w:t>
      </w:r>
    </w:p>
    <w:p w14:paraId="340D6F06" w14:textId="703C087B" w:rsidR="00692397" w:rsidRPr="00C86118" w:rsidRDefault="00C86118" w:rsidP="00692397">
      <w:pPr>
        <w:pStyle w:val="isselectedend"/>
        <w:rPr>
          <w:rFonts w:ascii="Arial" w:hAnsi="Arial" w:cs="Arial"/>
          <w:b/>
          <w:bCs/>
          <w:u w:val="single"/>
        </w:rPr>
      </w:pPr>
      <w:r w:rsidRPr="00C86118">
        <w:rPr>
          <w:rFonts w:ascii="Arial" w:hAnsi="Arial" w:cs="Arial"/>
          <w:b/>
          <w:bCs/>
          <w:u w:val="single"/>
        </w:rPr>
        <w:t xml:space="preserve">5. </w:t>
      </w:r>
      <w:r w:rsidR="00692397" w:rsidRPr="00C86118">
        <w:rPr>
          <w:rFonts w:ascii="Arial" w:hAnsi="Arial" w:cs="Arial"/>
          <w:b/>
          <w:bCs/>
          <w:u w:val="single"/>
        </w:rPr>
        <w:t>Les mots de vocabulaire du jour</w:t>
      </w:r>
    </w:p>
    <w:p w14:paraId="2D9EB92A" w14:textId="2C371F26" w:rsidR="00692397" w:rsidRDefault="00692397" w:rsidP="00692397">
      <w:pPr>
        <w:pStyle w:val="isselectedend"/>
        <w:rPr>
          <w:rFonts w:ascii="Arial" w:hAnsi="Arial" w:cs="Arial"/>
        </w:rPr>
      </w:pPr>
      <w:r>
        <w:rPr>
          <w:rFonts w:ascii="Arial" w:hAnsi="Arial" w:cs="Arial"/>
        </w:rPr>
        <w:t>Une personne démunie/ en difficulté/ sans ressources</w:t>
      </w:r>
    </w:p>
    <w:p w14:paraId="3BEABEE6" w14:textId="667AD25A" w:rsidR="00692397" w:rsidRDefault="00692397" w:rsidP="00692397">
      <w:pPr>
        <w:pStyle w:val="isselectedend"/>
        <w:rPr>
          <w:rFonts w:ascii="Arial" w:hAnsi="Arial" w:cs="Arial"/>
        </w:rPr>
      </w:pPr>
      <w:r>
        <w:rPr>
          <w:rFonts w:ascii="Arial" w:hAnsi="Arial" w:cs="Arial"/>
        </w:rPr>
        <w:t>Un sans-abri, un SDF (Sans domicile fixe)</w:t>
      </w:r>
    </w:p>
    <w:p w14:paraId="2F8A86F3" w14:textId="40A43F70" w:rsidR="00692397" w:rsidRDefault="00692397" w:rsidP="00692397">
      <w:pPr>
        <w:pStyle w:val="isselectedend"/>
        <w:rPr>
          <w:rFonts w:ascii="Arial" w:hAnsi="Arial" w:cs="Arial"/>
        </w:rPr>
      </w:pPr>
      <w:r>
        <w:rPr>
          <w:rFonts w:ascii="Arial" w:hAnsi="Arial" w:cs="Arial"/>
        </w:rPr>
        <w:t>Un bénévole/ Du bénévolat</w:t>
      </w:r>
    </w:p>
    <w:p w14:paraId="5FCDF930" w14:textId="2EE8A272" w:rsidR="00692397" w:rsidRDefault="00692397" w:rsidP="00692397">
      <w:pPr>
        <w:pStyle w:val="isselectedend"/>
        <w:rPr>
          <w:rFonts w:ascii="Arial" w:hAnsi="Arial" w:cs="Arial"/>
        </w:rPr>
      </w:pPr>
      <w:r>
        <w:rPr>
          <w:rFonts w:ascii="Arial" w:hAnsi="Arial" w:cs="Arial"/>
        </w:rPr>
        <w:t>Un clandestin, un sans-papier</w:t>
      </w:r>
    </w:p>
    <w:p w14:paraId="1F7885CC" w14:textId="2DB0E9B9" w:rsidR="002463B8" w:rsidRDefault="002463B8" w:rsidP="00692397">
      <w:pPr>
        <w:pStyle w:val="isselectedend"/>
        <w:rPr>
          <w:rFonts w:ascii="Arial" w:hAnsi="Arial" w:cs="Arial"/>
        </w:rPr>
      </w:pPr>
      <w:r>
        <w:rPr>
          <w:rFonts w:ascii="Arial" w:hAnsi="Arial" w:cs="Arial"/>
        </w:rPr>
        <w:t xml:space="preserve">Naturaliser </w:t>
      </w:r>
    </w:p>
    <w:p w14:paraId="4D6B057E" w14:textId="34715CFC" w:rsidR="002463B8" w:rsidRDefault="002463B8" w:rsidP="00692397">
      <w:pPr>
        <w:pStyle w:val="isselectedend"/>
        <w:rPr>
          <w:rFonts w:ascii="Arial" w:hAnsi="Arial" w:cs="Arial"/>
        </w:rPr>
      </w:pPr>
      <w:r>
        <w:rPr>
          <w:rFonts w:ascii="Arial" w:hAnsi="Arial" w:cs="Arial"/>
        </w:rPr>
        <w:t>Expulser</w:t>
      </w:r>
    </w:p>
    <w:p w14:paraId="76074807" w14:textId="242203D0" w:rsidR="002463B8" w:rsidRDefault="002463B8" w:rsidP="00692397">
      <w:pPr>
        <w:pStyle w:val="isselectedend"/>
        <w:rPr>
          <w:rFonts w:ascii="Arial" w:hAnsi="Arial" w:cs="Arial"/>
        </w:rPr>
      </w:pPr>
      <w:r>
        <w:rPr>
          <w:rFonts w:ascii="Arial" w:hAnsi="Arial" w:cs="Arial"/>
        </w:rPr>
        <w:t>La xénophobie</w:t>
      </w:r>
    </w:p>
    <w:p w14:paraId="78840907" w14:textId="4438D577" w:rsidR="00367F24" w:rsidRDefault="00367F24" w:rsidP="002463B8">
      <w:r>
        <w:rPr>
          <w:noProof/>
        </w:rPr>
        <w:lastRenderedPageBreak/>
        <w:drawing>
          <wp:inline distT="0" distB="0" distL="0" distR="0" wp14:anchorId="5019B30A" wp14:editId="3C915F50">
            <wp:extent cx="1732280" cy="1732280"/>
            <wp:effectExtent l="12700" t="12700" r="7620" b="7620"/>
            <wp:docPr id="1489526174" name="Image 1" descr="40+ &lt;b&gt;Volunteer Hand Heart&lt;/b&gt; Illustrations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40+ &lt;b&gt;Volunteer Hand Heart&lt;/b&gt; Illustrations - iStoc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105" cy="17401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367F24">
        <w:t xml:space="preserve"> </w:t>
      </w:r>
      <w:r>
        <w:rPr>
          <w:noProof/>
        </w:rPr>
        <w:drawing>
          <wp:inline distT="0" distB="0" distL="0" distR="0" wp14:anchorId="3F8059D2" wp14:editId="522607A9">
            <wp:extent cx="1735677" cy="1725106"/>
            <wp:effectExtent l="12700" t="12700" r="17145" b="15240"/>
            <wp:docPr id="664672895" name="Image 2" descr="Beggar &lt;b&gt;Icon Homeless&lt;/b&gt; People &lt;b&gt;Symbol&lt;/b&gt; Design Stock Vector (Royalty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eggar &lt;b&gt;Icon Homeless&lt;/b&gt; People &lt;b&gt;Symbol&lt;/b&gt; Design Stock Vector (Royalty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792" cy="17441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67F24">
        <w:t xml:space="preserve"> </w:t>
      </w:r>
      <w:r>
        <w:rPr>
          <w:noProof/>
        </w:rPr>
        <w:drawing>
          <wp:inline distT="0" distB="0" distL="0" distR="0" wp14:anchorId="33126C10" wp14:editId="1C75444B">
            <wp:extent cx="1752305" cy="1752305"/>
            <wp:effectExtent l="12700" t="12700" r="13335" b="13335"/>
            <wp:docPr id="1565912924" name="Image 3" descr="&lt;b&gt;Passport Visa&lt;/b&gt; PNG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&lt;b&gt;Passport Visa&lt;/b&gt; PNGs for Free Downloa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839" cy="175783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C8906AA" w14:textId="77777777" w:rsidR="00367F24" w:rsidRDefault="00367F24" w:rsidP="002463B8"/>
    <w:p w14:paraId="1E60B611" w14:textId="5EC56850" w:rsidR="00367F24" w:rsidRDefault="00367F24" w:rsidP="002463B8">
      <w:pPr>
        <w:rPr>
          <w:rFonts w:ascii="Arial" w:hAnsi="Arial" w:cs="Arial"/>
          <w:b/>
          <w:bCs/>
          <w:sz w:val="30"/>
          <w:szCs w:val="30"/>
        </w:rPr>
      </w:pPr>
      <w:r>
        <w:rPr>
          <w:noProof/>
        </w:rPr>
        <w:drawing>
          <wp:inline distT="0" distB="0" distL="0" distR="0" wp14:anchorId="177D91F4" wp14:editId="1783107E">
            <wp:extent cx="2200263" cy="1677744"/>
            <wp:effectExtent l="12700" t="12700" r="10160" b="11430"/>
            <wp:docPr id="298605034" name="Image 4" descr="&lt;b&gt;Xenophobia&lt;/b&gt; Vector Art, &lt;b&gt;Icons&lt;/b&gt;, and Graphic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&lt;b&gt;Xenophobia&lt;/b&gt; Vector Art, &lt;b&gt;Icons&lt;/b&gt;, and Graphics for Free Download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7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775" cy="17025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32561" w:rsidRPr="00E32561">
        <w:t xml:space="preserve"> </w:t>
      </w:r>
      <w:r w:rsidR="00E32561">
        <w:rPr>
          <w:noProof/>
        </w:rPr>
        <w:drawing>
          <wp:inline distT="0" distB="0" distL="0" distR="0" wp14:anchorId="3C50A9CE" wp14:editId="2BCE2760">
            <wp:extent cx="1782202" cy="1690444"/>
            <wp:effectExtent l="12700" t="12700" r="8890" b="11430"/>
            <wp:docPr id="1441444989" name="Image 5" descr="Emigration &lt;b&gt;Immigration&lt;/b&gt; Clip Art &lt;b&gt;Icon&lt;/b&gt; Symbol Stock Vector (Royalty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migration &lt;b&gt;Immigration&lt;/b&gt; Clip Art &lt;b&gt;Icon&lt;/b&gt; Symbol Stock Vector (Royalty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9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155" cy="171031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616BB" w:rsidRPr="00B616BB">
        <w:t xml:space="preserve"> </w:t>
      </w:r>
      <w:r w:rsidR="00B616BB">
        <w:fldChar w:fldCharType="begin"/>
      </w:r>
      <w:r w:rsidR="00B616BB">
        <w:instrText xml:space="preserve"> INCLUDEPICTURE "https://encrypted-tbn0.gstatic.com/images?q=tbn:ANd9GcSeLDsTwBOncNVFsUrEod6yiIxayl7uaCnjZDuAhSF1Rg&amp;s=10" \* MERGEFORMATINET </w:instrText>
      </w:r>
      <w:r w:rsidR="00B616BB">
        <w:fldChar w:fldCharType="separate"/>
      </w:r>
      <w:r w:rsidR="00B616BB">
        <w:rPr>
          <w:noProof/>
        </w:rPr>
        <w:drawing>
          <wp:inline distT="0" distB="0" distL="0" distR="0" wp14:anchorId="32F59AC4" wp14:editId="6ECCA98C">
            <wp:extent cx="1574431" cy="1682352"/>
            <wp:effectExtent l="12700" t="12700" r="13335" b="6985"/>
            <wp:docPr id="1282839549" name="Image 6" descr="180+ Clandestin Photos et images libres de droits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180+ Clandestin Photos et images libres de droits - i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6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793" cy="170304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616BB">
        <w:fldChar w:fldCharType="end"/>
      </w:r>
    </w:p>
    <w:p w14:paraId="55D7A415" w14:textId="77777777" w:rsidR="00367F24" w:rsidRDefault="00367F24" w:rsidP="002463B8">
      <w:pPr>
        <w:rPr>
          <w:rFonts w:ascii="Arial" w:hAnsi="Arial" w:cs="Arial"/>
          <w:b/>
          <w:bCs/>
          <w:sz w:val="30"/>
          <w:szCs w:val="30"/>
        </w:rPr>
      </w:pPr>
    </w:p>
    <w:p w14:paraId="16BA4534" w14:textId="43573FDF" w:rsidR="00C86118" w:rsidRPr="00C86118" w:rsidRDefault="00C86118" w:rsidP="002463B8">
      <w:pPr>
        <w:rPr>
          <w:rFonts w:ascii="Arial" w:hAnsi="Arial" w:cs="Arial"/>
          <w:b/>
          <w:bCs/>
          <w:color w:val="A02B93" w:themeColor="accent5"/>
          <w:sz w:val="30"/>
          <w:szCs w:val="30"/>
        </w:rPr>
      </w:pPr>
      <w:r w:rsidRPr="00B5341E">
        <w:rPr>
          <w:rFonts w:ascii="Arial" w:hAnsi="Arial" w:cs="Arial"/>
          <w:b/>
          <w:bCs/>
          <w:color w:val="A02B93" w:themeColor="accent5"/>
          <w:sz w:val="30"/>
          <w:szCs w:val="30"/>
          <w:highlight w:val="yellow"/>
        </w:rPr>
        <w:t>Devoirs pour la séance 4 du samedi 3 octobre</w:t>
      </w:r>
    </w:p>
    <w:p w14:paraId="49F53B6A" w14:textId="77777777" w:rsidR="00C86118" w:rsidRDefault="00C86118" w:rsidP="00C86118">
      <w:pPr>
        <w:rPr>
          <w:rFonts w:ascii="Arial" w:hAnsi="Arial" w:cs="Arial"/>
          <w:b/>
          <w:bCs/>
          <w:sz w:val="30"/>
          <w:szCs w:val="30"/>
        </w:rPr>
      </w:pPr>
    </w:p>
    <w:p w14:paraId="3DDC2F3F" w14:textId="721443C8" w:rsidR="00C86118" w:rsidRPr="00C86118" w:rsidRDefault="00C86118" w:rsidP="00C86118">
      <w:pPr>
        <w:rPr>
          <w:rFonts w:ascii="Arial" w:hAnsi="Arial" w:cs="Arial"/>
          <w:b/>
          <w:bCs/>
          <w:sz w:val="30"/>
          <w:szCs w:val="30"/>
        </w:rPr>
      </w:pPr>
      <w:r w:rsidRPr="00B5341E">
        <w:rPr>
          <w:rFonts w:ascii="Arial" w:hAnsi="Arial" w:cs="Arial"/>
          <w:b/>
          <w:bCs/>
          <w:color w:val="A02B93" w:themeColor="accent5"/>
          <w:sz w:val="30"/>
          <w:szCs w:val="30"/>
          <w:highlight w:val="yellow"/>
        </w:rPr>
        <w:t>1. LIRE</w:t>
      </w:r>
      <w:r w:rsidRPr="00B5341E">
        <w:rPr>
          <w:rFonts w:ascii="Arial" w:hAnsi="Arial" w:cs="Arial"/>
          <w:b/>
          <w:bCs/>
          <w:color w:val="A02B93" w:themeColor="accent5"/>
          <w:sz w:val="30"/>
          <w:szCs w:val="30"/>
        </w:rPr>
        <w:t xml:space="preserve"> </w:t>
      </w:r>
      <w:r w:rsidRPr="00C86118">
        <w:rPr>
          <w:rFonts w:ascii="Arial" w:hAnsi="Arial" w:cs="Arial"/>
          <w:b/>
          <w:bCs/>
          <w:sz w:val="30"/>
          <w:szCs w:val="30"/>
        </w:rPr>
        <w:t>avec fluence le texte de la page 73 dans le livre</w:t>
      </w:r>
    </w:p>
    <w:p w14:paraId="0DB9A81A" w14:textId="5CC982D8" w:rsidR="00C86118" w:rsidRDefault="00C86118" w:rsidP="00C86118">
      <w:pPr>
        <w:pStyle w:val="Paragraphedeliste"/>
        <w:rPr>
          <w:rFonts w:ascii="Arial" w:eastAsia="Times New Roman" w:hAnsi="Arial" w:cs="Arial"/>
          <w:b/>
          <w:bCs/>
          <w:sz w:val="30"/>
          <w:szCs w:val="30"/>
          <w:lang w:eastAsia="fr-FR"/>
        </w:rPr>
      </w:pPr>
      <w:r w:rsidRPr="00C86118">
        <w:rPr>
          <w:rFonts w:ascii="Arial" w:eastAsia="Times New Roman" w:hAnsi="Arial" w:cs="Arial"/>
          <w:b/>
          <w:bCs/>
          <w:sz w:val="30"/>
          <w:szCs w:val="30"/>
          <w:u w:val="single"/>
          <w:lang w:eastAsia="fr-FR"/>
        </w:rPr>
        <w:t>Avec fluence</w:t>
      </w:r>
      <w:r>
        <w:rPr>
          <w:rFonts w:ascii="Arial" w:eastAsia="Times New Roman" w:hAnsi="Arial" w:cs="Arial"/>
          <w:b/>
          <w:bCs/>
          <w:sz w:val="30"/>
          <w:szCs w:val="30"/>
          <w:lang w:eastAsia="fr-FR"/>
        </w:rPr>
        <w:t xml:space="preserve">= de manière fluide, en mettant le ton. </w:t>
      </w:r>
    </w:p>
    <w:p w14:paraId="4E1E1156" w14:textId="77777777" w:rsidR="00C86118" w:rsidRDefault="00C86118" w:rsidP="00C86118">
      <w:pPr>
        <w:pStyle w:val="Paragraphedeliste"/>
        <w:rPr>
          <w:rFonts w:ascii="Arial" w:eastAsia="Times New Roman" w:hAnsi="Arial" w:cs="Arial"/>
          <w:b/>
          <w:bCs/>
          <w:sz w:val="30"/>
          <w:szCs w:val="30"/>
          <w:lang w:eastAsia="fr-FR"/>
        </w:rPr>
      </w:pPr>
    </w:p>
    <w:p w14:paraId="7D5DB0C3" w14:textId="32D51668" w:rsidR="00C86118" w:rsidRDefault="00C86118" w:rsidP="00C86118">
      <w:pPr>
        <w:rPr>
          <w:rFonts w:ascii="Arial" w:hAnsi="Arial" w:cs="Arial"/>
          <w:b/>
          <w:bCs/>
          <w:sz w:val="30"/>
          <w:szCs w:val="30"/>
        </w:rPr>
      </w:pPr>
      <w:r w:rsidRPr="00B5341E">
        <w:rPr>
          <w:rFonts w:ascii="Arial" w:hAnsi="Arial" w:cs="Arial"/>
          <w:b/>
          <w:bCs/>
          <w:color w:val="A02B93" w:themeColor="accent5"/>
          <w:sz w:val="30"/>
          <w:szCs w:val="30"/>
          <w:highlight w:val="yellow"/>
        </w:rPr>
        <w:t xml:space="preserve">2. </w:t>
      </w:r>
      <w:r w:rsidR="0062015B" w:rsidRPr="00B5341E">
        <w:rPr>
          <w:rFonts w:ascii="Arial" w:hAnsi="Arial" w:cs="Arial"/>
          <w:b/>
          <w:bCs/>
          <w:color w:val="A02B93" w:themeColor="accent5"/>
          <w:sz w:val="30"/>
          <w:szCs w:val="30"/>
          <w:highlight w:val="yellow"/>
        </w:rPr>
        <w:t>COMPLÉTER</w:t>
      </w:r>
      <w:r w:rsidRPr="00B5341E">
        <w:rPr>
          <w:rFonts w:ascii="Arial" w:hAnsi="Arial" w:cs="Arial"/>
          <w:b/>
          <w:bCs/>
          <w:color w:val="A02B93" w:themeColor="accent5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sz w:val="30"/>
          <w:szCs w:val="30"/>
        </w:rPr>
        <w:t xml:space="preserve">les exercices 1,2,3 </w:t>
      </w:r>
      <w:r w:rsidR="0062015B">
        <w:rPr>
          <w:rFonts w:ascii="Arial" w:hAnsi="Arial" w:cs="Arial"/>
          <w:b/>
          <w:bCs/>
          <w:sz w:val="30"/>
          <w:szCs w:val="30"/>
        </w:rPr>
        <w:t>de la page 72. PRENDRE une photo et me l’envoyer pour correction à l’adresse suivante:</w:t>
      </w:r>
    </w:p>
    <w:p w14:paraId="4E3805C9" w14:textId="642362F1" w:rsidR="0062015B" w:rsidRDefault="0062015B" w:rsidP="0062015B">
      <w:pPr>
        <w:ind w:left="-120" w:right="-240"/>
        <w:rPr>
          <w:rFonts w:ascii="Roboto" w:hAnsi="Roboto"/>
          <w:color w:val="444746"/>
          <w:sz w:val="27"/>
          <w:szCs w:val="27"/>
          <w:shd w:val="clear" w:color="auto" w:fill="F0F4F9"/>
        </w:rPr>
      </w:pPr>
      <w:r>
        <w:rPr>
          <w:rFonts w:ascii="Roboto" w:hAnsi="Roboto"/>
          <w:color w:val="444746"/>
          <w:sz w:val="27"/>
          <w:szCs w:val="27"/>
          <w:shd w:val="clear" w:color="auto" w:fill="F0F4F9"/>
        </w:rPr>
        <w:fldChar w:fldCharType="begin"/>
      </w:r>
      <w:r>
        <w:rPr>
          <w:rFonts w:ascii="Roboto" w:hAnsi="Roboto"/>
          <w:color w:val="444746"/>
          <w:sz w:val="27"/>
          <w:szCs w:val="27"/>
          <w:shd w:val="clear" w:color="auto" w:fill="F0F4F9"/>
        </w:rPr>
        <w:instrText>HYPERLINK "mailto:</w:instrText>
      </w:r>
      <w:r w:rsidRPr="0062015B">
        <w:rPr>
          <w:rFonts w:ascii="Roboto" w:hAnsi="Roboto"/>
          <w:color w:val="444746"/>
          <w:sz w:val="27"/>
          <w:szCs w:val="27"/>
          <w:shd w:val="clear" w:color="auto" w:fill="F0F4F9"/>
        </w:rPr>
        <w:instrText>nathalie.khoury@petiteecoledealing.co.uk</w:instrText>
      </w:r>
      <w:r>
        <w:rPr>
          <w:rFonts w:ascii="Roboto" w:hAnsi="Roboto"/>
          <w:color w:val="444746"/>
          <w:sz w:val="27"/>
          <w:szCs w:val="27"/>
          <w:shd w:val="clear" w:color="auto" w:fill="F0F4F9"/>
        </w:rPr>
        <w:instrText>"</w:instrText>
      </w:r>
      <w:r>
        <w:rPr>
          <w:rFonts w:ascii="Roboto" w:hAnsi="Roboto"/>
          <w:color w:val="444746"/>
          <w:sz w:val="27"/>
          <w:szCs w:val="27"/>
          <w:shd w:val="clear" w:color="auto" w:fill="F0F4F9"/>
        </w:rPr>
        <w:fldChar w:fldCharType="separate"/>
      </w:r>
      <w:r w:rsidRPr="00631111">
        <w:rPr>
          <w:rStyle w:val="Lienhypertexte"/>
          <w:rFonts w:ascii="Roboto" w:hAnsi="Roboto"/>
          <w:sz w:val="27"/>
          <w:szCs w:val="27"/>
          <w:shd w:val="clear" w:color="auto" w:fill="F0F4F9"/>
        </w:rPr>
        <w:t>nathalie.khoury@petiteecoledealing.co.uk</w:t>
      </w:r>
      <w:r>
        <w:rPr>
          <w:rFonts w:ascii="Roboto" w:hAnsi="Roboto"/>
          <w:color w:val="444746"/>
          <w:sz w:val="27"/>
          <w:szCs w:val="27"/>
          <w:shd w:val="clear" w:color="auto" w:fill="F0F4F9"/>
        </w:rPr>
        <w:fldChar w:fldCharType="end"/>
      </w:r>
    </w:p>
    <w:p w14:paraId="0348AFDC" w14:textId="5FFF923D" w:rsidR="0062015B" w:rsidRDefault="0062015B" w:rsidP="0062015B">
      <w:pPr>
        <w:shd w:val="clear" w:color="auto" w:fill="F0F4F9"/>
        <w:rPr>
          <w:rFonts w:ascii="Roboto" w:hAnsi="Roboto"/>
          <w:color w:val="444746"/>
          <w:sz w:val="27"/>
          <w:szCs w:val="27"/>
          <w:shd w:val="clear" w:color="auto" w:fill="F0F4F9"/>
        </w:rPr>
      </w:pPr>
    </w:p>
    <w:p w14:paraId="0C91EE95" w14:textId="42A133F7" w:rsidR="0062015B" w:rsidRPr="00C86118" w:rsidRDefault="0062015B" w:rsidP="0062015B">
      <w:pPr>
        <w:rPr>
          <w:rFonts w:ascii="Arial" w:hAnsi="Arial" w:cs="Arial"/>
          <w:b/>
          <w:bCs/>
          <w:sz w:val="30"/>
          <w:szCs w:val="30"/>
        </w:rPr>
      </w:pPr>
      <w:r w:rsidRPr="00B5341E">
        <w:rPr>
          <w:rFonts w:ascii="Arial" w:hAnsi="Arial" w:cs="Arial"/>
          <w:b/>
          <w:bCs/>
          <w:color w:val="A02B93" w:themeColor="accent5"/>
          <w:sz w:val="30"/>
          <w:szCs w:val="30"/>
          <w:highlight w:val="yellow"/>
        </w:rPr>
        <w:t>3. APPRENDRE</w:t>
      </w:r>
      <w:r w:rsidRPr="00B5341E">
        <w:rPr>
          <w:rFonts w:ascii="Arial" w:hAnsi="Arial" w:cs="Arial"/>
          <w:b/>
          <w:bCs/>
          <w:color w:val="A02B93" w:themeColor="accent5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sz w:val="30"/>
          <w:szCs w:val="30"/>
        </w:rPr>
        <w:t xml:space="preserve">les mots vocabulaire du jour </w:t>
      </w:r>
      <w:r w:rsidRPr="00B5341E">
        <w:rPr>
          <w:rFonts w:ascii="Arial" w:hAnsi="Arial" w:cs="Arial"/>
          <w:b/>
          <w:bCs/>
          <w:color w:val="A02B93" w:themeColor="accent5"/>
          <w:sz w:val="30"/>
          <w:szCs w:val="30"/>
          <w:highlight w:val="yellow"/>
        </w:rPr>
        <w:t>et FAIRE</w:t>
      </w:r>
      <w:r w:rsidRPr="00B5341E">
        <w:rPr>
          <w:rFonts w:ascii="Arial" w:hAnsi="Arial" w:cs="Arial"/>
          <w:b/>
          <w:bCs/>
          <w:color w:val="A02B93" w:themeColor="accent5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sz w:val="30"/>
          <w:szCs w:val="30"/>
        </w:rPr>
        <w:t xml:space="preserve">les deux exercices de vocabulaire suivant </w:t>
      </w:r>
      <w:r w:rsidR="004441C8">
        <w:rPr>
          <w:rFonts w:ascii="Arial" w:hAnsi="Arial" w:cs="Arial"/>
          <w:b/>
          <w:bCs/>
          <w:sz w:val="30"/>
          <w:szCs w:val="30"/>
        </w:rPr>
        <w:t xml:space="preserve">(à </w:t>
      </w:r>
      <w:r w:rsidR="004441C8" w:rsidRPr="004441C8">
        <w:rPr>
          <w:rFonts w:ascii="Arial" w:hAnsi="Arial" w:cs="Arial"/>
          <w:b/>
          <w:bCs/>
          <w:color w:val="A02B93" w:themeColor="accent5"/>
          <w:sz w:val="30"/>
          <w:szCs w:val="30"/>
          <w:highlight w:val="yellow"/>
        </w:rPr>
        <w:t>RECOPIER</w:t>
      </w:r>
      <w:r w:rsidR="004441C8">
        <w:rPr>
          <w:rFonts w:ascii="Arial" w:hAnsi="Arial" w:cs="Arial"/>
          <w:b/>
          <w:bCs/>
          <w:sz w:val="30"/>
          <w:szCs w:val="30"/>
        </w:rPr>
        <w:t xml:space="preserve"> sur le cahier)</w:t>
      </w:r>
    </w:p>
    <w:p w14:paraId="232675D3" w14:textId="77777777" w:rsidR="0062015B" w:rsidRPr="0062015B" w:rsidRDefault="0062015B" w:rsidP="0062015B">
      <w:pPr>
        <w:shd w:val="clear" w:color="auto" w:fill="F0F4F9"/>
      </w:pPr>
    </w:p>
    <w:p w14:paraId="403A0ABA" w14:textId="77777777" w:rsidR="0062015B" w:rsidRDefault="0062015B" w:rsidP="002463B8">
      <w:pPr>
        <w:rPr>
          <w:rFonts w:ascii="Arial" w:hAnsi="Arial" w:cs="Arial"/>
          <w:b/>
          <w:bCs/>
          <w:sz w:val="30"/>
          <w:szCs w:val="30"/>
        </w:rPr>
      </w:pPr>
    </w:p>
    <w:p w14:paraId="417CBAE0" w14:textId="77777777" w:rsidR="0062015B" w:rsidRDefault="0062015B" w:rsidP="002463B8">
      <w:pPr>
        <w:rPr>
          <w:rFonts w:ascii="Arial" w:hAnsi="Arial" w:cs="Arial"/>
          <w:b/>
          <w:bCs/>
          <w:sz w:val="30"/>
          <w:szCs w:val="30"/>
        </w:rPr>
      </w:pPr>
    </w:p>
    <w:p w14:paraId="273EBFB2" w14:textId="77777777" w:rsidR="0062015B" w:rsidRDefault="0062015B" w:rsidP="002463B8">
      <w:pPr>
        <w:rPr>
          <w:rFonts w:ascii="Arial" w:hAnsi="Arial" w:cs="Arial"/>
          <w:b/>
          <w:bCs/>
          <w:sz w:val="30"/>
          <w:szCs w:val="30"/>
        </w:rPr>
      </w:pPr>
    </w:p>
    <w:p w14:paraId="765F9CCE" w14:textId="77777777" w:rsidR="0062015B" w:rsidRDefault="0062015B" w:rsidP="002463B8">
      <w:pPr>
        <w:rPr>
          <w:rFonts w:ascii="Arial" w:hAnsi="Arial" w:cs="Arial"/>
          <w:b/>
          <w:bCs/>
          <w:sz w:val="30"/>
          <w:szCs w:val="30"/>
        </w:rPr>
      </w:pPr>
    </w:p>
    <w:p w14:paraId="67DA35DD" w14:textId="77777777" w:rsidR="0062015B" w:rsidRDefault="0062015B" w:rsidP="002463B8">
      <w:pPr>
        <w:rPr>
          <w:rFonts w:ascii="Arial" w:hAnsi="Arial" w:cs="Arial"/>
          <w:b/>
          <w:bCs/>
          <w:sz w:val="30"/>
          <w:szCs w:val="30"/>
        </w:rPr>
      </w:pPr>
    </w:p>
    <w:p w14:paraId="7F874A13" w14:textId="77777777" w:rsidR="0062015B" w:rsidRDefault="0062015B" w:rsidP="002463B8">
      <w:pPr>
        <w:rPr>
          <w:rFonts w:ascii="Arial" w:hAnsi="Arial" w:cs="Arial"/>
          <w:b/>
          <w:bCs/>
          <w:sz w:val="30"/>
          <w:szCs w:val="30"/>
        </w:rPr>
      </w:pPr>
    </w:p>
    <w:p w14:paraId="0079C84A" w14:textId="77777777" w:rsidR="0062015B" w:rsidRDefault="0062015B" w:rsidP="002463B8">
      <w:pPr>
        <w:rPr>
          <w:rFonts w:ascii="Arial" w:hAnsi="Arial" w:cs="Arial"/>
          <w:b/>
          <w:bCs/>
          <w:sz w:val="30"/>
          <w:szCs w:val="30"/>
        </w:rPr>
      </w:pPr>
    </w:p>
    <w:p w14:paraId="7B7C9F88" w14:textId="77777777" w:rsidR="0062015B" w:rsidRDefault="0062015B" w:rsidP="002463B8">
      <w:pPr>
        <w:rPr>
          <w:rFonts w:ascii="Arial" w:hAnsi="Arial" w:cs="Arial"/>
          <w:b/>
          <w:bCs/>
          <w:sz w:val="30"/>
          <w:szCs w:val="30"/>
        </w:rPr>
      </w:pPr>
    </w:p>
    <w:p w14:paraId="6C68C489" w14:textId="77777777" w:rsidR="004441C8" w:rsidRDefault="004441C8" w:rsidP="002463B8">
      <w:pPr>
        <w:rPr>
          <w:rFonts w:ascii="Arial" w:hAnsi="Arial" w:cs="Arial"/>
          <w:b/>
          <w:bCs/>
          <w:sz w:val="30"/>
          <w:szCs w:val="30"/>
        </w:rPr>
      </w:pPr>
    </w:p>
    <w:p w14:paraId="1F74DE6A" w14:textId="77777777" w:rsidR="004441C8" w:rsidRDefault="004441C8" w:rsidP="002463B8">
      <w:pPr>
        <w:rPr>
          <w:rFonts w:ascii="Arial" w:hAnsi="Arial" w:cs="Arial"/>
          <w:b/>
          <w:bCs/>
          <w:sz w:val="30"/>
          <w:szCs w:val="30"/>
        </w:rPr>
      </w:pPr>
    </w:p>
    <w:p w14:paraId="433FB4BE" w14:textId="5B057594" w:rsidR="002463B8" w:rsidRPr="002463B8" w:rsidRDefault="002463B8" w:rsidP="002463B8">
      <w:pPr>
        <w:rPr>
          <w:rFonts w:ascii="Arial" w:hAnsi="Arial" w:cs="Arial"/>
          <w:b/>
          <w:bCs/>
          <w:sz w:val="30"/>
          <w:szCs w:val="30"/>
        </w:rPr>
      </w:pPr>
      <w:r w:rsidRPr="002463B8">
        <w:rPr>
          <w:rFonts w:ascii="Arial" w:hAnsi="Arial" w:cs="Arial"/>
          <w:b/>
          <w:bCs/>
          <w:sz w:val="30"/>
          <w:szCs w:val="30"/>
        </w:rPr>
        <w:lastRenderedPageBreak/>
        <w:t>Exercice 1 : Les définitions (Associer les éléments)</w:t>
      </w:r>
    </w:p>
    <w:p w14:paraId="7E05A2B2" w14:textId="77777777" w:rsidR="002463B8" w:rsidRPr="002463B8" w:rsidRDefault="002463B8" w:rsidP="002463B8">
      <w:pPr>
        <w:rPr>
          <w:rFonts w:ascii="Arial" w:hAnsi="Arial" w:cs="Arial"/>
        </w:rPr>
      </w:pPr>
      <w:r w:rsidRPr="002463B8">
        <w:rPr>
          <w:rFonts w:ascii="Arial" w:hAnsi="Arial" w:cs="Arial"/>
        </w:rPr>
        <w:t>Associez chaque mot ou expression à la définition qui lui correspond.</w:t>
      </w:r>
    </w:p>
    <w:p w14:paraId="393F74BC" w14:textId="77777777" w:rsidR="002463B8" w:rsidRPr="002463B8" w:rsidRDefault="002463B8" w:rsidP="002463B8">
      <w:pPr>
        <w:numPr>
          <w:ilvl w:val="0"/>
          <w:numId w:val="3"/>
        </w:numPr>
        <w:rPr>
          <w:rFonts w:ascii="Arial" w:hAnsi="Arial" w:cs="Arial"/>
        </w:rPr>
      </w:pPr>
      <w:r w:rsidRPr="002463B8">
        <w:rPr>
          <w:rFonts w:ascii="Arial" w:hAnsi="Arial" w:cs="Arial"/>
          <w:b/>
          <w:bCs/>
        </w:rPr>
        <w:t>Un bénévole</w:t>
      </w:r>
    </w:p>
    <w:p w14:paraId="526E23B1" w14:textId="77777777" w:rsidR="002463B8" w:rsidRPr="002463B8" w:rsidRDefault="002463B8" w:rsidP="002463B8">
      <w:pPr>
        <w:numPr>
          <w:ilvl w:val="0"/>
          <w:numId w:val="3"/>
        </w:numPr>
        <w:rPr>
          <w:rFonts w:ascii="Arial" w:hAnsi="Arial" w:cs="Arial"/>
        </w:rPr>
      </w:pPr>
      <w:r w:rsidRPr="002463B8">
        <w:rPr>
          <w:rFonts w:ascii="Arial" w:hAnsi="Arial" w:cs="Arial"/>
          <w:b/>
          <w:bCs/>
        </w:rPr>
        <w:t>Un sans-abri (SDF)</w:t>
      </w:r>
    </w:p>
    <w:p w14:paraId="665C1D82" w14:textId="77777777" w:rsidR="002463B8" w:rsidRPr="002463B8" w:rsidRDefault="002463B8" w:rsidP="002463B8">
      <w:pPr>
        <w:numPr>
          <w:ilvl w:val="0"/>
          <w:numId w:val="3"/>
        </w:numPr>
        <w:rPr>
          <w:rFonts w:ascii="Arial" w:hAnsi="Arial" w:cs="Arial"/>
        </w:rPr>
      </w:pPr>
      <w:r w:rsidRPr="002463B8">
        <w:rPr>
          <w:rFonts w:ascii="Arial" w:hAnsi="Arial" w:cs="Arial"/>
          <w:b/>
          <w:bCs/>
        </w:rPr>
        <w:t>Naturaliser</w:t>
      </w:r>
    </w:p>
    <w:p w14:paraId="76E4E6C1" w14:textId="77777777" w:rsidR="002463B8" w:rsidRPr="002463B8" w:rsidRDefault="002463B8" w:rsidP="002463B8">
      <w:pPr>
        <w:numPr>
          <w:ilvl w:val="0"/>
          <w:numId w:val="3"/>
        </w:numPr>
        <w:rPr>
          <w:rFonts w:ascii="Arial" w:hAnsi="Arial" w:cs="Arial"/>
        </w:rPr>
      </w:pPr>
      <w:r w:rsidRPr="002463B8">
        <w:rPr>
          <w:rFonts w:ascii="Arial" w:hAnsi="Arial" w:cs="Arial"/>
          <w:b/>
          <w:bCs/>
        </w:rPr>
        <w:t>La xénophobie</w:t>
      </w:r>
    </w:p>
    <w:p w14:paraId="467574D9" w14:textId="77777777" w:rsidR="002463B8" w:rsidRPr="002463B8" w:rsidRDefault="002463B8" w:rsidP="002463B8">
      <w:pPr>
        <w:numPr>
          <w:ilvl w:val="0"/>
          <w:numId w:val="3"/>
        </w:numPr>
        <w:rPr>
          <w:rFonts w:ascii="Arial" w:hAnsi="Arial" w:cs="Arial"/>
        </w:rPr>
      </w:pPr>
      <w:r w:rsidRPr="002463B8">
        <w:rPr>
          <w:rFonts w:ascii="Arial" w:hAnsi="Arial" w:cs="Arial"/>
          <w:b/>
          <w:bCs/>
        </w:rPr>
        <w:t>Expulser</w:t>
      </w:r>
    </w:p>
    <w:p w14:paraId="231070B1" w14:textId="77777777" w:rsidR="002463B8" w:rsidRPr="002463B8" w:rsidRDefault="002463B8" w:rsidP="002463B8">
      <w:pPr>
        <w:numPr>
          <w:ilvl w:val="0"/>
          <w:numId w:val="4"/>
        </w:numPr>
        <w:rPr>
          <w:rFonts w:ascii="Arial" w:hAnsi="Arial" w:cs="Arial"/>
        </w:rPr>
      </w:pPr>
      <w:r w:rsidRPr="002463B8">
        <w:rPr>
          <w:rFonts w:ascii="Arial" w:hAnsi="Arial" w:cs="Arial"/>
          <w:b/>
          <w:bCs/>
        </w:rPr>
        <w:t>A.</w:t>
      </w:r>
      <w:r w:rsidRPr="002463B8">
        <w:rPr>
          <w:rFonts w:ascii="Arial" w:hAnsi="Arial" w:cs="Arial"/>
        </w:rPr>
        <w:t xml:space="preserve"> Accorder la nationalité d'un pays à un étranger.</w:t>
      </w:r>
    </w:p>
    <w:p w14:paraId="48BFF132" w14:textId="77777777" w:rsidR="002463B8" w:rsidRPr="002463B8" w:rsidRDefault="002463B8" w:rsidP="002463B8">
      <w:pPr>
        <w:numPr>
          <w:ilvl w:val="0"/>
          <w:numId w:val="4"/>
        </w:numPr>
        <w:rPr>
          <w:rFonts w:ascii="Arial" w:hAnsi="Arial" w:cs="Arial"/>
        </w:rPr>
      </w:pPr>
      <w:r w:rsidRPr="002463B8">
        <w:rPr>
          <w:rFonts w:ascii="Arial" w:hAnsi="Arial" w:cs="Arial"/>
          <w:b/>
          <w:bCs/>
        </w:rPr>
        <w:t>B.</w:t>
      </w:r>
      <w:r w:rsidRPr="002463B8">
        <w:rPr>
          <w:rFonts w:ascii="Arial" w:hAnsi="Arial" w:cs="Arial"/>
        </w:rPr>
        <w:t xml:space="preserve"> Une personne qui fait un travail d'intérêt général gratuitement et de son plein gré.</w:t>
      </w:r>
    </w:p>
    <w:p w14:paraId="0694DC2A" w14:textId="77777777" w:rsidR="002463B8" w:rsidRPr="002463B8" w:rsidRDefault="002463B8" w:rsidP="002463B8">
      <w:pPr>
        <w:numPr>
          <w:ilvl w:val="0"/>
          <w:numId w:val="4"/>
        </w:numPr>
        <w:rPr>
          <w:rFonts w:ascii="Arial" w:hAnsi="Arial" w:cs="Arial"/>
        </w:rPr>
      </w:pPr>
      <w:r w:rsidRPr="002463B8">
        <w:rPr>
          <w:rFonts w:ascii="Arial" w:hAnsi="Arial" w:cs="Arial"/>
          <w:b/>
          <w:bCs/>
        </w:rPr>
        <w:t>C.</w:t>
      </w:r>
      <w:r w:rsidRPr="002463B8">
        <w:rPr>
          <w:rFonts w:ascii="Arial" w:hAnsi="Arial" w:cs="Arial"/>
        </w:rPr>
        <w:t xml:space="preserve"> Renvoyer légalement une personne étrangère hors du territoire national.</w:t>
      </w:r>
    </w:p>
    <w:p w14:paraId="17CEF84C" w14:textId="77777777" w:rsidR="002463B8" w:rsidRPr="002463B8" w:rsidRDefault="002463B8" w:rsidP="002463B8">
      <w:pPr>
        <w:numPr>
          <w:ilvl w:val="0"/>
          <w:numId w:val="4"/>
        </w:numPr>
        <w:rPr>
          <w:rFonts w:ascii="Arial" w:hAnsi="Arial" w:cs="Arial"/>
        </w:rPr>
      </w:pPr>
      <w:r w:rsidRPr="002463B8">
        <w:rPr>
          <w:rFonts w:ascii="Arial" w:hAnsi="Arial" w:cs="Arial"/>
          <w:b/>
          <w:bCs/>
        </w:rPr>
        <w:t>D.</w:t>
      </w:r>
      <w:r w:rsidRPr="002463B8">
        <w:rPr>
          <w:rFonts w:ascii="Arial" w:hAnsi="Arial" w:cs="Arial"/>
        </w:rPr>
        <w:t xml:space="preserve"> Une personne qui n'a pas de logement et vit généralement dans la rue.</w:t>
      </w:r>
    </w:p>
    <w:p w14:paraId="7A18488F" w14:textId="77777777" w:rsidR="002463B8" w:rsidRPr="002463B8" w:rsidRDefault="002463B8" w:rsidP="002463B8">
      <w:pPr>
        <w:numPr>
          <w:ilvl w:val="0"/>
          <w:numId w:val="4"/>
        </w:numPr>
        <w:rPr>
          <w:rFonts w:ascii="Arial" w:hAnsi="Arial" w:cs="Arial"/>
        </w:rPr>
      </w:pPr>
      <w:r w:rsidRPr="002463B8">
        <w:rPr>
          <w:rFonts w:ascii="Arial" w:hAnsi="Arial" w:cs="Arial"/>
          <w:b/>
          <w:bCs/>
        </w:rPr>
        <w:t>E.</w:t>
      </w:r>
      <w:r w:rsidRPr="002463B8">
        <w:rPr>
          <w:rFonts w:ascii="Arial" w:hAnsi="Arial" w:cs="Arial"/>
        </w:rPr>
        <w:t xml:space="preserve"> La peur, l'hostilité ou la haine envers les personnes d'origine étrangère.</w:t>
      </w:r>
    </w:p>
    <w:p w14:paraId="10A484B2" w14:textId="77777777" w:rsidR="002463B8" w:rsidRPr="002463B8" w:rsidRDefault="007342D5" w:rsidP="002463B8">
      <w:pPr>
        <w:spacing w:before="480" w:after="480"/>
        <w:rPr>
          <w:rFonts w:ascii="Arial" w:hAnsi="Arial" w:cs="Arial"/>
          <w:sz w:val="21"/>
          <w:szCs w:val="21"/>
        </w:rPr>
      </w:pPr>
      <w:r>
        <w:rPr>
          <w:noProof/>
        </w:rPr>
      </w:r>
      <w:r>
        <w:pict w14:anchorId="3C003AEE">
          <v:rect id="Horizontal Line 1" o:spid="_x0000_s1027" style="width:451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p w14:paraId="08ED6FA1" w14:textId="77777777" w:rsidR="002463B8" w:rsidRPr="002463B8" w:rsidRDefault="002463B8" w:rsidP="002463B8">
      <w:pPr>
        <w:rPr>
          <w:rFonts w:ascii="Arial" w:hAnsi="Arial" w:cs="Arial"/>
          <w:b/>
          <w:bCs/>
          <w:sz w:val="30"/>
          <w:szCs w:val="30"/>
        </w:rPr>
      </w:pPr>
      <w:r w:rsidRPr="002463B8">
        <w:rPr>
          <w:rFonts w:ascii="Arial" w:hAnsi="Arial" w:cs="Arial"/>
          <w:b/>
          <w:bCs/>
          <w:sz w:val="30"/>
          <w:szCs w:val="30"/>
        </w:rPr>
        <w:t>Exercice 2 : Texte à trous</w:t>
      </w:r>
    </w:p>
    <w:p w14:paraId="17E01BA7" w14:textId="77777777" w:rsidR="002463B8" w:rsidRPr="002463B8" w:rsidRDefault="002463B8" w:rsidP="002463B8">
      <w:pPr>
        <w:rPr>
          <w:rFonts w:ascii="Arial" w:hAnsi="Arial" w:cs="Arial"/>
        </w:rPr>
      </w:pPr>
      <w:r w:rsidRPr="002463B8">
        <w:rPr>
          <w:rFonts w:ascii="Arial" w:hAnsi="Arial" w:cs="Arial"/>
        </w:rPr>
        <w:t>Complétez les phrases suivantes en choisissant le mot correct parmi cette liste (pensez à conjuguer les verbes si nécessaire) :</w:t>
      </w:r>
      <w:r w:rsidRPr="002463B8">
        <w:rPr>
          <w:rFonts w:ascii="Arial" w:hAnsi="Arial" w:cs="Arial"/>
        </w:rPr>
        <w:br/>
      </w:r>
      <w:r w:rsidRPr="002463B8">
        <w:rPr>
          <w:rFonts w:ascii="Arial" w:hAnsi="Arial" w:cs="Arial"/>
          <w:i/>
          <w:iCs/>
        </w:rPr>
        <w:t>démunie</w:t>
      </w:r>
      <w:r w:rsidRPr="002463B8">
        <w:rPr>
          <w:rFonts w:ascii="Arial" w:hAnsi="Arial" w:cs="Arial"/>
        </w:rPr>
        <w:t xml:space="preserve"> • </w:t>
      </w:r>
      <w:r w:rsidRPr="002463B8">
        <w:rPr>
          <w:rFonts w:ascii="Arial" w:hAnsi="Arial" w:cs="Arial"/>
          <w:i/>
          <w:iCs/>
        </w:rPr>
        <w:t>clandestin</w:t>
      </w:r>
      <w:r w:rsidRPr="002463B8">
        <w:rPr>
          <w:rFonts w:ascii="Arial" w:hAnsi="Arial" w:cs="Arial"/>
        </w:rPr>
        <w:t xml:space="preserve"> • </w:t>
      </w:r>
      <w:r w:rsidRPr="002463B8">
        <w:rPr>
          <w:rFonts w:ascii="Arial" w:hAnsi="Arial" w:cs="Arial"/>
          <w:i/>
          <w:iCs/>
        </w:rPr>
        <w:t>bénévolat</w:t>
      </w:r>
      <w:r w:rsidRPr="002463B8">
        <w:rPr>
          <w:rFonts w:ascii="Arial" w:hAnsi="Arial" w:cs="Arial"/>
        </w:rPr>
        <w:t xml:space="preserve"> • </w:t>
      </w:r>
      <w:r w:rsidRPr="002463B8">
        <w:rPr>
          <w:rFonts w:ascii="Arial" w:hAnsi="Arial" w:cs="Arial"/>
          <w:i/>
          <w:iCs/>
        </w:rPr>
        <w:t>expulsé</w:t>
      </w:r>
      <w:r w:rsidRPr="002463B8">
        <w:rPr>
          <w:rFonts w:ascii="Arial" w:hAnsi="Arial" w:cs="Arial"/>
        </w:rPr>
        <w:t xml:space="preserve"> • </w:t>
      </w:r>
      <w:r w:rsidRPr="002463B8">
        <w:rPr>
          <w:rFonts w:ascii="Arial" w:hAnsi="Arial" w:cs="Arial"/>
          <w:i/>
          <w:iCs/>
        </w:rPr>
        <w:t>sans-abri</w:t>
      </w:r>
    </w:p>
    <w:p w14:paraId="0B9196EF" w14:textId="77777777" w:rsidR="002463B8" w:rsidRPr="002463B8" w:rsidRDefault="002463B8" w:rsidP="002463B8">
      <w:pPr>
        <w:numPr>
          <w:ilvl w:val="0"/>
          <w:numId w:val="5"/>
        </w:numPr>
        <w:rPr>
          <w:rFonts w:ascii="Arial" w:hAnsi="Arial" w:cs="Arial"/>
        </w:rPr>
      </w:pPr>
      <w:r w:rsidRPr="002463B8">
        <w:rPr>
          <w:rFonts w:ascii="Arial" w:hAnsi="Arial" w:cs="Arial"/>
        </w:rPr>
        <w:t>Durant l'hiver, des associations distribuent des repas chauds aux ________ qui dorment dans la rue.</w:t>
      </w:r>
    </w:p>
    <w:p w14:paraId="6B580A51" w14:textId="77777777" w:rsidR="002463B8" w:rsidRPr="002463B8" w:rsidRDefault="002463B8" w:rsidP="002463B8">
      <w:pPr>
        <w:numPr>
          <w:ilvl w:val="0"/>
          <w:numId w:val="5"/>
        </w:numPr>
        <w:rPr>
          <w:rFonts w:ascii="Arial" w:hAnsi="Arial" w:cs="Arial"/>
        </w:rPr>
      </w:pPr>
      <w:r w:rsidRPr="002463B8">
        <w:rPr>
          <w:rFonts w:ascii="Arial" w:hAnsi="Arial" w:cs="Arial"/>
        </w:rPr>
        <w:t>Cette famille n'a pas de revenus et se trouve dans une situation financière très ________.</w:t>
      </w:r>
    </w:p>
    <w:p w14:paraId="2B90A7CF" w14:textId="77777777" w:rsidR="002463B8" w:rsidRPr="002463B8" w:rsidRDefault="002463B8" w:rsidP="002463B8">
      <w:pPr>
        <w:numPr>
          <w:ilvl w:val="0"/>
          <w:numId w:val="5"/>
        </w:numPr>
        <w:rPr>
          <w:rFonts w:ascii="Arial" w:hAnsi="Arial" w:cs="Arial"/>
        </w:rPr>
      </w:pPr>
      <w:r w:rsidRPr="002463B8">
        <w:rPr>
          <w:rFonts w:ascii="Arial" w:hAnsi="Arial" w:cs="Arial"/>
        </w:rPr>
        <w:t>Cet homme est entré sur le territoire sans visa : c'est un immigré ________.</w:t>
      </w:r>
    </w:p>
    <w:p w14:paraId="678276B4" w14:textId="77777777" w:rsidR="002463B8" w:rsidRPr="002463B8" w:rsidRDefault="002463B8" w:rsidP="002463B8">
      <w:pPr>
        <w:numPr>
          <w:ilvl w:val="0"/>
          <w:numId w:val="5"/>
        </w:numPr>
        <w:rPr>
          <w:rFonts w:ascii="Arial" w:hAnsi="Arial" w:cs="Arial"/>
        </w:rPr>
      </w:pPr>
      <w:r w:rsidRPr="002463B8">
        <w:rPr>
          <w:rFonts w:ascii="Arial" w:hAnsi="Arial" w:cs="Arial"/>
        </w:rPr>
        <w:t>Comme il ne possédait aucun titre de séjour valide, l'État l'a ________ vers son pays d'origine.</w:t>
      </w:r>
    </w:p>
    <w:p w14:paraId="1310D4AC" w14:textId="77777777" w:rsidR="002463B8" w:rsidRPr="002463B8" w:rsidRDefault="002463B8" w:rsidP="002463B8">
      <w:pPr>
        <w:numPr>
          <w:ilvl w:val="0"/>
          <w:numId w:val="5"/>
        </w:numPr>
        <w:rPr>
          <w:rFonts w:ascii="Arial" w:hAnsi="Arial" w:cs="Arial"/>
        </w:rPr>
      </w:pPr>
      <w:r w:rsidRPr="002463B8">
        <w:rPr>
          <w:rFonts w:ascii="Arial" w:hAnsi="Arial" w:cs="Arial"/>
        </w:rPr>
        <w:t>Consacrer du temps pour aider les autres dans une association est une belle forme de ________.</w:t>
      </w:r>
    </w:p>
    <w:p w14:paraId="45D4A28E" w14:textId="77777777" w:rsidR="002463B8" w:rsidRPr="002463B8" w:rsidRDefault="007342D5" w:rsidP="002463B8">
      <w:pPr>
        <w:spacing w:before="480" w:after="480"/>
        <w:rPr>
          <w:rFonts w:ascii="Arial" w:hAnsi="Arial" w:cs="Arial"/>
          <w:sz w:val="21"/>
          <w:szCs w:val="21"/>
        </w:rPr>
      </w:pPr>
      <w:r>
        <w:rPr>
          <w:noProof/>
        </w:rPr>
      </w:r>
      <w:r>
        <w:pict w14:anchorId="1E7F912E">
          <v:rect id="Horizontal Line 4" o:spid="_x0000_s1026" style="width:451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p w14:paraId="0F68322B" w14:textId="3446F174" w:rsidR="0062015B" w:rsidRPr="00B5341E" w:rsidRDefault="0062015B" w:rsidP="0062015B">
      <w:pPr>
        <w:rPr>
          <w:rFonts w:ascii="Arial" w:hAnsi="Arial" w:cs="Arial"/>
          <w:b/>
          <w:bCs/>
          <w:color w:val="A02B93" w:themeColor="accent5"/>
          <w:sz w:val="30"/>
          <w:szCs w:val="30"/>
        </w:rPr>
      </w:pPr>
      <w:r w:rsidRPr="00B5341E">
        <w:rPr>
          <w:rFonts w:ascii="Arial" w:hAnsi="Arial" w:cs="Arial"/>
          <w:b/>
          <w:bCs/>
          <w:color w:val="A02B93" w:themeColor="accent5"/>
          <w:sz w:val="30"/>
          <w:szCs w:val="30"/>
          <w:highlight w:val="yellow"/>
        </w:rPr>
        <w:t>5.</w:t>
      </w:r>
      <w:r w:rsidRPr="00B5341E">
        <w:rPr>
          <w:rFonts w:ascii="Arial" w:hAnsi="Arial" w:cs="Arial"/>
          <w:b/>
          <w:bCs/>
          <w:color w:val="A02B93" w:themeColor="accent5"/>
          <w:sz w:val="30"/>
          <w:szCs w:val="30"/>
        </w:rPr>
        <w:t xml:space="preserve"> </w:t>
      </w:r>
      <w:r w:rsidR="00B5341E" w:rsidRPr="00B5341E">
        <w:rPr>
          <w:rFonts w:ascii="Arial" w:hAnsi="Arial" w:cs="Arial"/>
          <w:b/>
          <w:bCs/>
          <w:color w:val="A02B93" w:themeColor="accent5"/>
          <w:sz w:val="30"/>
          <w:szCs w:val="30"/>
          <w:highlight w:val="yellow"/>
        </w:rPr>
        <w:t>FAIRE</w:t>
      </w:r>
      <w:r w:rsidR="00B5341E">
        <w:rPr>
          <w:rFonts w:ascii="Arial" w:hAnsi="Arial" w:cs="Arial"/>
          <w:b/>
          <w:bCs/>
          <w:sz w:val="30"/>
          <w:szCs w:val="30"/>
        </w:rPr>
        <w:t xml:space="preserve"> des e</w:t>
      </w:r>
      <w:r>
        <w:rPr>
          <w:rFonts w:ascii="Arial" w:hAnsi="Arial" w:cs="Arial"/>
          <w:b/>
          <w:bCs/>
          <w:sz w:val="30"/>
          <w:szCs w:val="30"/>
        </w:rPr>
        <w:t>xercice de conjugaison</w:t>
      </w:r>
      <w:r w:rsidRPr="0062015B">
        <w:rPr>
          <w:rFonts w:ascii="Arial" w:hAnsi="Arial" w:cs="Arial"/>
          <w:b/>
          <w:bCs/>
          <w:sz w:val="30"/>
          <w:szCs w:val="30"/>
        </w:rPr>
        <w:sym w:font="Wingdings" w:char="F0E8"/>
      </w:r>
      <w:r>
        <w:rPr>
          <w:rFonts w:ascii="Arial" w:hAnsi="Arial" w:cs="Arial"/>
          <w:b/>
          <w:bCs/>
          <w:sz w:val="30"/>
          <w:szCs w:val="30"/>
        </w:rPr>
        <w:t xml:space="preserve"> Subjonctif présent des verbes des 1er et 2ème groupes </w:t>
      </w:r>
      <w:r w:rsidR="00B5341E">
        <w:rPr>
          <w:rFonts w:ascii="Arial" w:hAnsi="Arial" w:cs="Arial"/>
          <w:b/>
          <w:bCs/>
          <w:sz w:val="30"/>
          <w:szCs w:val="30"/>
        </w:rPr>
        <w:t xml:space="preserve">. </w:t>
      </w:r>
      <w:r w:rsidR="00B5341E" w:rsidRPr="00B5341E">
        <w:rPr>
          <w:rFonts w:ascii="Arial" w:hAnsi="Arial" w:cs="Arial"/>
          <w:b/>
          <w:bCs/>
          <w:color w:val="A02B93" w:themeColor="accent5"/>
          <w:sz w:val="30"/>
          <w:szCs w:val="30"/>
          <w:highlight w:val="yellow"/>
        </w:rPr>
        <w:t>Au moins un de chaque groupe!!!</w:t>
      </w:r>
    </w:p>
    <w:p w14:paraId="41AAAB3F" w14:textId="77777777" w:rsidR="00B5341E" w:rsidRDefault="00B5341E" w:rsidP="0062015B">
      <w:pPr>
        <w:rPr>
          <w:rFonts w:ascii="Arial" w:hAnsi="Arial" w:cs="Arial"/>
          <w:b/>
          <w:bCs/>
          <w:sz w:val="30"/>
          <w:szCs w:val="30"/>
        </w:rPr>
      </w:pPr>
    </w:p>
    <w:p w14:paraId="52355C81" w14:textId="2630913E" w:rsidR="0062015B" w:rsidRDefault="0062015B" w:rsidP="0062015B">
      <w:pPr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 xml:space="preserve">1er groupe aller sur </w:t>
      </w:r>
      <w:r w:rsidR="004441C8">
        <w:rPr>
          <w:rFonts w:ascii="Arial" w:hAnsi="Arial" w:cs="Arial"/>
          <w:b/>
          <w:bCs/>
          <w:sz w:val="30"/>
          <w:szCs w:val="30"/>
        </w:rPr>
        <w:t>chaque</w:t>
      </w:r>
      <w:r>
        <w:rPr>
          <w:rFonts w:ascii="Arial" w:hAnsi="Arial" w:cs="Arial"/>
          <w:b/>
          <w:bCs/>
          <w:sz w:val="30"/>
          <w:szCs w:val="30"/>
        </w:rPr>
        <w:t xml:space="preserve"> lien suivant, lire la règle </w:t>
      </w:r>
      <w:r w:rsidR="00B5341E">
        <w:rPr>
          <w:rFonts w:ascii="Arial" w:hAnsi="Arial" w:cs="Arial"/>
          <w:b/>
          <w:bCs/>
          <w:sz w:val="30"/>
          <w:szCs w:val="30"/>
        </w:rPr>
        <w:t>et puis faire l</w:t>
      </w:r>
      <w:r w:rsidR="004441C8">
        <w:rPr>
          <w:rFonts w:ascii="Arial" w:hAnsi="Arial" w:cs="Arial"/>
          <w:b/>
          <w:bCs/>
          <w:sz w:val="30"/>
          <w:szCs w:val="30"/>
        </w:rPr>
        <w:t>’</w:t>
      </w:r>
      <w:r w:rsidR="00B5341E">
        <w:rPr>
          <w:rFonts w:ascii="Arial" w:hAnsi="Arial" w:cs="Arial"/>
          <w:b/>
          <w:bCs/>
          <w:sz w:val="30"/>
          <w:szCs w:val="30"/>
        </w:rPr>
        <w:t>exercice. Se corriger en cliquant sur correction</w:t>
      </w:r>
    </w:p>
    <w:p w14:paraId="018C66CE" w14:textId="0FCF4150" w:rsidR="0062015B" w:rsidRDefault="0062015B" w:rsidP="0062015B">
      <w:pPr>
        <w:rPr>
          <w:rFonts w:ascii="Arial" w:hAnsi="Arial" w:cs="Arial"/>
        </w:rPr>
      </w:pPr>
      <w:hyperlink r:id="rId11" w:history="1">
        <w:r w:rsidRPr="00631111">
          <w:rPr>
            <w:rStyle w:val="Lienhypertexte"/>
            <w:rFonts w:ascii="Arial" w:hAnsi="Arial" w:cs="Arial"/>
          </w:rPr>
          <w:t>https://www.ortholud.com/conjugaison/present_du_subjonctif/phrases_1_1g.php#google_vignette</w:t>
        </w:r>
      </w:hyperlink>
    </w:p>
    <w:p w14:paraId="0EFE75C1" w14:textId="354195E1" w:rsidR="0062015B" w:rsidRDefault="00B5341E" w:rsidP="0062015B">
      <w:pPr>
        <w:rPr>
          <w:rFonts w:ascii="Arial" w:hAnsi="Arial" w:cs="Arial"/>
        </w:rPr>
      </w:pPr>
      <w:hyperlink r:id="rId12" w:history="1">
        <w:r w:rsidRPr="00631111">
          <w:rPr>
            <w:rStyle w:val="Lienhypertexte"/>
            <w:rFonts w:ascii="Arial" w:hAnsi="Arial" w:cs="Arial"/>
          </w:rPr>
          <w:t>https://www.ortholud.com/conjugaison/present_du_subjonctif/phrases_2_1g.php</w:t>
        </w:r>
      </w:hyperlink>
    </w:p>
    <w:p w14:paraId="3A88E2EA" w14:textId="32E04BA1" w:rsidR="00B5341E" w:rsidRDefault="00B5341E" w:rsidP="0062015B">
      <w:pPr>
        <w:rPr>
          <w:rFonts w:ascii="Arial" w:hAnsi="Arial" w:cs="Arial"/>
        </w:rPr>
      </w:pPr>
      <w:hyperlink r:id="rId13" w:history="1">
        <w:r w:rsidRPr="00631111">
          <w:rPr>
            <w:rStyle w:val="Lienhypertexte"/>
            <w:rFonts w:ascii="Arial" w:hAnsi="Arial" w:cs="Arial"/>
          </w:rPr>
          <w:t>https://www.ortholud.com/conjugaison/present_du_subjonctif/phrases_3_1g.php</w:t>
        </w:r>
      </w:hyperlink>
    </w:p>
    <w:p w14:paraId="059BEC3C" w14:textId="77777777" w:rsidR="00B5341E" w:rsidRDefault="00B5341E" w:rsidP="0062015B">
      <w:pPr>
        <w:rPr>
          <w:rFonts w:ascii="Arial" w:hAnsi="Arial" w:cs="Arial"/>
        </w:rPr>
      </w:pPr>
    </w:p>
    <w:p w14:paraId="1210F485" w14:textId="77777777" w:rsidR="00B5341E" w:rsidRDefault="00B5341E" w:rsidP="00B5341E">
      <w:pPr>
        <w:rPr>
          <w:rFonts w:ascii="Arial" w:hAnsi="Arial" w:cs="Arial"/>
          <w:b/>
          <w:bCs/>
          <w:sz w:val="30"/>
          <w:szCs w:val="30"/>
        </w:rPr>
      </w:pPr>
    </w:p>
    <w:p w14:paraId="0C345BDF" w14:textId="77777777" w:rsidR="00B5341E" w:rsidRDefault="00B5341E" w:rsidP="00B5341E">
      <w:pPr>
        <w:rPr>
          <w:rFonts w:ascii="Arial" w:hAnsi="Arial" w:cs="Arial"/>
          <w:b/>
          <w:bCs/>
          <w:sz w:val="30"/>
          <w:szCs w:val="30"/>
        </w:rPr>
      </w:pPr>
    </w:p>
    <w:p w14:paraId="0F699DB3" w14:textId="09FC35F7" w:rsidR="00B5341E" w:rsidRDefault="00B5341E" w:rsidP="00B5341E">
      <w:pPr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lastRenderedPageBreak/>
        <w:t xml:space="preserve">2ème </w:t>
      </w:r>
      <w:r>
        <w:rPr>
          <w:rFonts w:ascii="Arial" w:hAnsi="Arial" w:cs="Arial"/>
          <w:b/>
          <w:bCs/>
          <w:sz w:val="30"/>
          <w:szCs w:val="30"/>
        </w:rPr>
        <w:t xml:space="preserve">groupe aller sur </w:t>
      </w:r>
      <w:r w:rsidR="004441C8">
        <w:rPr>
          <w:rFonts w:ascii="Arial" w:hAnsi="Arial" w:cs="Arial"/>
          <w:b/>
          <w:bCs/>
          <w:sz w:val="30"/>
          <w:szCs w:val="30"/>
        </w:rPr>
        <w:t>chaque</w:t>
      </w:r>
      <w:r>
        <w:rPr>
          <w:rFonts w:ascii="Arial" w:hAnsi="Arial" w:cs="Arial"/>
          <w:b/>
          <w:bCs/>
          <w:sz w:val="30"/>
          <w:szCs w:val="30"/>
        </w:rPr>
        <w:t xml:space="preserve"> lien suivant, lire la règle et puis faire les exercices. Se corriger en cliquant sur correction</w:t>
      </w:r>
    </w:p>
    <w:p w14:paraId="202110AC" w14:textId="4BB979A7" w:rsidR="00B5341E" w:rsidRDefault="00B5341E" w:rsidP="00B5341E">
      <w:pPr>
        <w:rPr>
          <w:rFonts w:ascii="Arial" w:hAnsi="Arial" w:cs="Arial"/>
          <w:b/>
          <w:bCs/>
        </w:rPr>
      </w:pPr>
      <w:hyperlink r:id="rId14" w:history="1">
        <w:r w:rsidRPr="00631111">
          <w:rPr>
            <w:rStyle w:val="Lienhypertexte"/>
            <w:rFonts w:ascii="Arial" w:hAnsi="Arial" w:cs="Arial"/>
            <w:b/>
            <w:bCs/>
          </w:rPr>
          <w:t>https://www.ortholud.com/conjugaison/present_du_subjonctif/phrases_1_2g.php</w:t>
        </w:r>
      </w:hyperlink>
    </w:p>
    <w:p w14:paraId="21DF9710" w14:textId="6BD80436" w:rsidR="00B5341E" w:rsidRDefault="00B5341E" w:rsidP="00B5341E">
      <w:pPr>
        <w:rPr>
          <w:rFonts w:ascii="Arial" w:hAnsi="Arial" w:cs="Arial"/>
          <w:b/>
          <w:bCs/>
        </w:rPr>
      </w:pPr>
      <w:hyperlink r:id="rId15" w:history="1">
        <w:r w:rsidRPr="00631111">
          <w:rPr>
            <w:rStyle w:val="Lienhypertexte"/>
            <w:rFonts w:ascii="Arial" w:hAnsi="Arial" w:cs="Arial"/>
            <w:b/>
            <w:bCs/>
          </w:rPr>
          <w:t>https://www.ortholud.com/conjugaison/present_du_subjonctif/phrases_2_2g.php</w:t>
        </w:r>
      </w:hyperlink>
    </w:p>
    <w:p w14:paraId="59E9B46D" w14:textId="20160305" w:rsidR="00B5341E" w:rsidRDefault="00B5341E" w:rsidP="00B5341E">
      <w:pPr>
        <w:rPr>
          <w:rFonts w:ascii="Arial" w:hAnsi="Arial" w:cs="Arial"/>
          <w:b/>
          <w:bCs/>
        </w:rPr>
      </w:pPr>
      <w:hyperlink r:id="rId16" w:history="1">
        <w:r w:rsidRPr="00631111">
          <w:rPr>
            <w:rStyle w:val="Lienhypertexte"/>
            <w:rFonts w:ascii="Arial" w:hAnsi="Arial" w:cs="Arial"/>
            <w:b/>
            <w:bCs/>
          </w:rPr>
          <w:t>https://www.ortholud.com/conjugaison/present_du_subjonctif/phrases_3_2g.php</w:t>
        </w:r>
      </w:hyperlink>
    </w:p>
    <w:p w14:paraId="3FE0EBA7" w14:textId="77777777" w:rsidR="00B5341E" w:rsidRDefault="00B5341E" w:rsidP="00B5341E">
      <w:pPr>
        <w:rPr>
          <w:rFonts w:ascii="Arial" w:hAnsi="Arial" w:cs="Arial"/>
          <w:b/>
          <w:bCs/>
        </w:rPr>
      </w:pPr>
    </w:p>
    <w:p w14:paraId="386B54AE" w14:textId="77777777" w:rsidR="00B5341E" w:rsidRDefault="00B5341E" w:rsidP="00B5341E">
      <w:pPr>
        <w:spacing w:before="480" w:after="480"/>
        <w:rPr>
          <w:rFonts w:ascii="Arial" w:hAnsi="Arial" w:cs="Arial"/>
          <w:sz w:val="21"/>
          <w:szCs w:val="21"/>
          <w:highlight w:val="yellow"/>
        </w:rPr>
      </w:pPr>
      <w:r w:rsidRPr="00B5341E">
        <w:rPr>
          <w:rFonts w:ascii="Arial" w:hAnsi="Arial" w:cs="Arial"/>
          <w:b/>
          <w:bCs/>
          <w:color w:val="A02B93" w:themeColor="accent5"/>
          <w:sz w:val="30"/>
          <w:szCs w:val="30"/>
          <w:highlight w:val="yellow"/>
        </w:rPr>
        <w:t>6.</w:t>
      </w:r>
      <w:r w:rsidRPr="00B5341E">
        <w:rPr>
          <w:rFonts w:ascii="Arial" w:hAnsi="Arial" w:cs="Arial"/>
          <w:b/>
          <w:bCs/>
          <w:color w:val="A02B93" w:themeColor="accent5"/>
          <w:sz w:val="30"/>
          <w:szCs w:val="30"/>
          <w:highlight w:val="yellow"/>
        </w:rPr>
        <w:t xml:space="preserve"> </w:t>
      </w:r>
      <w:r w:rsidRPr="00B5341E">
        <w:rPr>
          <w:rFonts w:ascii="Arial" w:hAnsi="Arial" w:cs="Arial"/>
          <w:b/>
          <w:bCs/>
          <w:color w:val="A02B93" w:themeColor="accent5"/>
          <w:sz w:val="30"/>
          <w:szCs w:val="30"/>
          <w:highlight w:val="yellow"/>
        </w:rPr>
        <w:t>Dictée à PRÉPARER (Facultatif)</w:t>
      </w:r>
      <w:r w:rsidRPr="00B5341E">
        <w:rPr>
          <w:rFonts w:ascii="Arial" w:hAnsi="Arial" w:cs="Arial"/>
          <w:sz w:val="21"/>
          <w:szCs w:val="21"/>
          <w:highlight w:val="yellow"/>
        </w:rPr>
        <w:t xml:space="preserve"> </w:t>
      </w:r>
    </w:p>
    <w:p w14:paraId="0DE06651" w14:textId="41C01EDA" w:rsidR="00B5341E" w:rsidRPr="00B5341E" w:rsidRDefault="00B5341E" w:rsidP="00B5341E">
      <w:pPr>
        <w:spacing w:before="480" w:after="480"/>
        <w:rPr>
          <w:rStyle w:val="lev"/>
          <w:rFonts w:ascii="Arial" w:hAnsi="Arial" w:cs="Arial"/>
          <w:b w:val="0"/>
          <w:bCs w:val="0"/>
          <w:sz w:val="21"/>
          <w:szCs w:val="21"/>
        </w:rPr>
      </w:pPr>
      <w:r w:rsidRPr="00B5341E">
        <w:rPr>
          <w:rFonts w:ascii="Arial" w:hAnsi="Arial" w:cs="Arial"/>
          <w:sz w:val="21"/>
          <w:szCs w:val="21"/>
        </w:rPr>
        <w:t xml:space="preserve">Avec les </w:t>
      </w:r>
      <w:r>
        <w:rPr>
          <w:rFonts w:ascii="Arial" w:hAnsi="Arial" w:cs="Arial"/>
          <w:sz w:val="21"/>
          <w:szCs w:val="21"/>
          <w:highlight w:val="yellow"/>
        </w:rPr>
        <w:t>m</w:t>
      </w:r>
      <w:r w:rsidRPr="00B5341E">
        <w:rPr>
          <w:rFonts w:ascii="Arial" w:hAnsi="Arial" w:cs="Arial"/>
          <w:sz w:val="21"/>
          <w:szCs w:val="21"/>
          <w:highlight w:val="yellow"/>
        </w:rPr>
        <w:t>ots du vocabulaire à apprendre</w:t>
      </w:r>
      <w:r>
        <w:rPr>
          <w:rFonts w:ascii="Arial" w:hAnsi="Arial" w:cs="Arial"/>
          <w:sz w:val="21"/>
          <w:szCs w:val="21"/>
        </w:rPr>
        <w:t xml:space="preserve"> </w:t>
      </w:r>
      <w:r w:rsidRPr="00B5341E">
        <w:rPr>
          <w:rFonts w:ascii="Arial" w:hAnsi="Arial" w:cs="Arial"/>
          <w:sz w:val="21"/>
          <w:szCs w:val="21"/>
        </w:rPr>
        <w:sym w:font="Wingdings" w:char="F04A"/>
      </w:r>
      <w:r>
        <w:rPr>
          <w:rFonts w:ascii="Arial" w:hAnsi="Arial" w:cs="Arial"/>
          <w:sz w:val="21"/>
          <w:szCs w:val="21"/>
        </w:rPr>
        <w:t xml:space="preserve"> </w:t>
      </w:r>
    </w:p>
    <w:p w14:paraId="4E17C343" w14:textId="4AF4013D" w:rsidR="00B5341E" w:rsidRDefault="00B5341E" w:rsidP="00B5341E">
      <w:pPr>
        <w:rPr>
          <w:rFonts w:ascii="Arial" w:hAnsi="Arial" w:cs="Arial"/>
        </w:rPr>
      </w:pPr>
      <w:r>
        <w:rPr>
          <w:rStyle w:val="lev"/>
          <w:rFonts w:ascii="Arial" w:hAnsi="Arial" w:cs="Arial"/>
        </w:rPr>
        <w:t>Une main tendue</w:t>
      </w:r>
    </w:p>
    <w:p w14:paraId="00AAC406" w14:textId="77777777" w:rsidR="00B5341E" w:rsidRDefault="00B5341E" w:rsidP="00B5341E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Dans nos villes, de nombreuses personnes </w:t>
      </w:r>
      <w:r w:rsidRPr="00B5341E">
        <w:rPr>
          <w:rFonts w:ascii="Arial" w:hAnsi="Arial" w:cs="Arial"/>
          <w:highlight w:val="yellow"/>
        </w:rPr>
        <w:t>démunies</w:t>
      </w:r>
      <w:r>
        <w:rPr>
          <w:rFonts w:ascii="Arial" w:hAnsi="Arial" w:cs="Arial"/>
        </w:rPr>
        <w:t xml:space="preserve"> affrontent des difficultés quotidiennes. Face à cette situation, les </w:t>
      </w:r>
      <w:r w:rsidRPr="00B5341E">
        <w:rPr>
          <w:rFonts w:ascii="Arial" w:hAnsi="Arial" w:cs="Arial"/>
          <w:highlight w:val="yellow"/>
        </w:rPr>
        <w:t>bénévoles</w:t>
      </w:r>
      <w:r>
        <w:rPr>
          <w:rFonts w:ascii="Arial" w:hAnsi="Arial" w:cs="Arial"/>
        </w:rPr>
        <w:t xml:space="preserve"> de l'</w:t>
      </w:r>
      <w:r w:rsidRPr="00B5341E">
        <w:rPr>
          <w:rFonts w:ascii="Arial" w:hAnsi="Arial" w:cs="Arial"/>
          <w:highlight w:val="yellow"/>
        </w:rPr>
        <w:t>association</w:t>
      </w:r>
      <w:r>
        <w:rPr>
          <w:rFonts w:ascii="Arial" w:hAnsi="Arial" w:cs="Arial"/>
        </w:rPr>
        <w:t xml:space="preserve"> ac</w:t>
      </w:r>
      <w:r w:rsidRPr="00B5341E">
        <w:rPr>
          <w:rFonts w:ascii="Arial" w:hAnsi="Arial" w:cs="Arial"/>
          <w:b/>
          <w:bCs/>
          <w:u w:val="single"/>
        </w:rPr>
        <w:t>cue</w:t>
      </w:r>
      <w:r>
        <w:rPr>
          <w:rFonts w:ascii="Arial" w:hAnsi="Arial" w:cs="Arial"/>
        </w:rPr>
        <w:t xml:space="preserve">illent chaque soir les </w:t>
      </w:r>
      <w:r w:rsidRPr="00B5341E">
        <w:rPr>
          <w:rFonts w:ascii="Arial" w:hAnsi="Arial" w:cs="Arial"/>
          <w:highlight w:val="yellow"/>
        </w:rPr>
        <w:t>sans-abris</w:t>
      </w:r>
      <w:r>
        <w:rPr>
          <w:rFonts w:ascii="Arial" w:hAnsi="Arial" w:cs="Arial"/>
        </w:rPr>
        <w:t xml:space="preserve"> du quartier. Ces hommes et ces femmes solidaires offrent des repas chauds et écoutent les </w:t>
      </w:r>
      <w:r w:rsidRPr="00B5341E">
        <w:rPr>
          <w:rFonts w:ascii="Arial" w:hAnsi="Arial" w:cs="Arial"/>
          <w:highlight w:val="yellow"/>
        </w:rPr>
        <w:t>sans-papiers</w:t>
      </w:r>
      <w:r>
        <w:rPr>
          <w:rFonts w:ascii="Arial" w:hAnsi="Arial" w:cs="Arial"/>
        </w:rPr>
        <w:t xml:space="preserve"> qui craignent souvent d'être </w:t>
      </w:r>
      <w:r w:rsidRPr="00B5341E">
        <w:rPr>
          <w:rFonts w:ascii="Arial" w:hAnsi="Arial" w:cs="Arial"/>
          <w:highlight w:val="yellow"/>
        </w:rPr>
        <w:t>expulsés</w:t>
      </w:r>
      <w:r>
        <w:rPr>
          <w:rFonts w:ascii="Arial" w:hAnsi="Arial" w:cs="Arial"/>
        </w:rPr>
        <w:t xml:space="preserve">. Grâce à ce </w:t>
      </w:r>
      <w:r w:rsidRPr="00B5341E">
        <w:rPr>
          <w:rFonts w:ascii="Arial" w:hAnsi="Arial" w:cs="Arial"/>
          <w:highlight w:val="yellow"/>
        </w:rPr>
        <w:t>bénévolat</w:t>
      </w:r>
      <w:r>
        <w:rPr>
          <w:rFonts w:ascii="Arial" w:hAnsi="Arial" w:cs="Arial"/>
        </w:rPr>
        <w:t xml:space="preserve"> actif, certains </w:t>
      </w:r>
      <w:r w:rsidRPr="00B5341E">
        <w:rPr>
          <w:rFonts w:ascii="Arial" w:hAnsi="Arial" w:cs="Arial"/>
          <w:highlight w:val="yellow"/>
        </w:rPr>
        <w:t>migrants</w:t>
      </w:r>
      <w:r>
        <w:rPr>
          <w:rFonts w:ascii="Arial" w:hAnsi="Arial" w:cs="Arial"/>
        </w:rPr>
        <w:t xml:space="preserve"> espèrent un jour être </w:t>
      </w:r>
      <w:r w:rsidRPr="00B5341E">
        <w:rPr>
          <w:rFonts w:ascii="Arial" w:hAnsi="Arial" w:cs="Arial"/>
          <w:highlight w:val="yellow"/>
        </w:rPr>
        <w:t>naturalisés</w:t>
      </w:r>
      <w:r>
        <w:rPr>
          <w:rFonts w:ascii="Arial" w:hAnsi="Arial" w:cs="Arial"/>
        </w:rPr>
        <w:t xml:space="preserve"> et reconstruire leur vie.</w:t>
      </w:r>
    </w:p>
    <w:p w14:paraId="7656543B" w14:textId="1E145385" w:rsidR="00B5341E" w:rsidRPr="00B5341E" w:rsidRDefault="00B5341E" w:rsidP="00B5341E">
      <w:pPr>
        <w:rPr>
          <w:rFonts w:ascii="Arial" w:hAnsi="Arial" w:cs="Arial"/>
          <w:b/>
          <w:bCs/>
        </w:rPr>
      </w:pPr>
    </w:p>
    <w:sectPr w:rsidR="00B5341E" w:rsidRPr="00B534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1833BD"/>
    <w:multiLevelType w:val="multilevel"/>
    <w:tmpl w:val="256E3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84322B"/>
    <w:multiLevelType w:val="hybridMultilevel"/>
    <w:tmpl w:val="B0C2AC6C"/>
    <w:lvl w:ilvl="0" w:tplc="0B9E2778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52655"/>
    <w:multiLevelType w:val="multilevel"/>
    <w:tmpl w:val="6E96F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A61569"/>
    <w:multiLevelType w:val="multilevel"/>
    <w:tmpl w:val="FFEC9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656AA7"/>
    <w:multiLevelType w:val="multilevel"/>
    <w:tmpl w:val="BBEE3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4B529F"/>
    <w:multiLevelType w:val="multilevel"/>
    <w:tmpl w:val="A86E1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453C66"/>
    <w:multiLevelType w:val="multilevel"/>
    <w:tmpl w:val="C7E42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213C66"/>
    <w:multiLevelType w:val="multilevel"/>
    <w:tmpl w:val="CA886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1B0CB2"/>
    <w:multiLevelType w:val="multilevel"/>
    <w:tmpl w:val="9B22C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7B783A"/>
    <w:multiLevelType w:val="multilevel"/>
    <w:tmpl w:val="3A74D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E52C74"/>
    <w:multiLevelType w:val="multilevel"/>
    <w:tmpl w:val="0FB26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6240A3"/>
    <w:multiLevelType w:val="multilevel"/>
    <w:tmpl w:val="C0704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5973005">
    <w:abstractNumId w:val="8"/>
  </w:num>
  <w:num w:numId="2" w16cid:durableId="832264054">
    <w:abstractNumId w:val="5"/>
  </w:num>
  <w:num w:numId="3" w16cid:durableId="955478706">
    <w:abstractNumId w:val="6"/>
  </w:num>
  <w:num w:numId="4" w16cid:durableId="87578225">
    <w:abstractNumId w:val="9"/>
  </w:num>
  <w:num w:numId="5" w16cid:durableId="1303315663">
    <w:abstractNumId w:val="10"/>
  </w:num>
  <w:num w:numId="6" w16cid:durableId="448547684">
    <w:abstractNumId w:val="4"/>
  </w:num>
  <w:num w:numId="7" w16cid:durableId="180825285">
    <w:abstractNumId w:val="11"/>
  </w:num>
  <w:num w:numId="8" w16cid:durableId="309213534">
    <w:abstractNumId w:val="7"/>
  </w:num>
  <w:num w:numId="9" w16cid:durableId="1328627414">
    <w:abstractNumId w:val="0"/>
  </w:num>
  <w:num w:numId="10" w16cid:durableId="683481748">
    <w:abstractNumId w:val="2"/>
  </w:num>
  <w:num w:numId="11" w16cid:durableId="2031250885">
    <w:abstractNumId w:val="3"/>
  </w:num>
  <w:num w:numId="12" w16cid:durableId="90009756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397"/>
    <w:rsid w:val="00031D6A"/>
    <w:rsid w:val="000B4602"/>
    <w:rsid w:val="002463B8"/>
    <w:rsid w:val="00281B53"/>
    <w:rsid w:val="003033EE"/>
    <w:rsid w:val="0033686E"/>
    <w:rsid w:val="00367F24"/>
    <w:rsid w:val="004441C8"/>
    <w:rsid w:val="00531CAD"/>
    <w:rsid w:val="0062015B"/>
    <w:rsid w:val="00692397"/>
    <w:rsid w:val="006B5536"/>
    <w:rsid w:val="006B66E6"/>
    <w:rsid w:val="007342D5"/>
    <w:rsid w:val="007B1204"/>
    <w:rsid w:val="00912767"/>
    <w:rsid w:val="00921C37"/>
    <w:rsid w:val="00AA0756"/>
    <w:rsid w:val="00B5341E"/>
    <w:rsid w:val="00B616BB"/>
    <w:rsid w:val="00C77906"/>
    <w:rsid w:val="00C83C93"/>
    <w:rsid w:val="00C86118"/>
    <w:rsid w:val="00DB0294"/>
    <w:rsid w:val="00DC4F9C"/>
    <w:rsid w:val="00E30BBC"/>
    <w:rsid w:val="00E32561"/>
    <w:rsid w:val="00F21243"/>
    <w:rsid w:val="00FD0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;"/>
  <w14:docId w14:val="3E8DC62F"/>
  <w15:chartTrackingRefBased/>
  <w15:docId w15:val="{41073749-70CE-E440-BEED-075A4E044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41E"/>
    <w:rPr>
      <w:rFonts w:ascii="Times New Roman" w:eastAsia="Times New Roman" w:hAnsi="Times New Roman" w:cs="Times New Roman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6923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923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9239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9239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9239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9239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9239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9239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9239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923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923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923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9239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9239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9239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9239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9239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9239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923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reCar">
    <w:name w:val="Titre Car"/>
    <w:basedOn w:val="Policepardfaut"/>
    <w:link w:val="Titre"/>
    <w:uiPriority w:val="10"/>
    <w:rsid w:val="006923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9239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ous-titreCar">
    <w:name w:val="Sous-titre Car"/>
    <w:basedOn w:val="Policepardfaut"/>
    <w:link w:val="Sous-titre"/>
    <w:uiPriority w:val="11"/>
    <w:rsid w:val="006923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92397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CitationCar">
    <w:name w:val="Citation Car"/>
    <w:basedOn w:val="Policepardfaut"/>
    <w:link w:val="Citation"/>
    <w:uiPriority w:val="29"/>
    <w:rsid w:val="0069239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9239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Accentuationintense">
    <w:name w:val="Intense Emphasis"/>
    <w:basedOn w:val="Policepardfaut"/>
    <w:uiPriority w:val="21"/>
    <w:qFormat/>
    <w:rsid w:val="0069239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923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9239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92397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692397"/>
    <w:pPr>
      <w:spacing w:before="100" w:beforeAutospacing="1" w:after="100" w:afterAutospacing="1"/>
    </w:pPr>
  </w:style>
  <w:style w:type="paragraph" w:customStyle="1" w:styleId="z1qcye">
    <w:name w:val="z1qcye"/>
    <w:basedOn w:val="Normal"/>
    <w:rsid w:val="002463B8"/>
    <w:pPr>
      <w:spacing w:before="100" w:beforeAutospacing="1" w:after="100" w:afterAutospacing="1"/>
    </w:pPr>
  </w:style>
  <w:style w:type="character" w:customStyle="1" w:styleId="inqyif">
    <w:name w:val="inqyif"/>
    <w:basedOn w:val="Policepardfaut"/>
    <w:rsid w:val="002463B8"/>
  </w:style>
  <w:style w:type="character" w:styleId="lev">
    <w:name w:val="Strong"/>
    <w:basedOn w:val="Policepardfaut"/>
    <w:uiPriority w:val="22"/>
    <w:qFormat/>
    <w:rsid w:val="002463B8"/>
    <w:rPr>
      <w:b/>
      <w:bCs/>
    </w:rPr>
  </w:style>
  <w:style w:type="character" w:styleId="Accentuation">
    <w:name w:val="Emphasis"/>
    <w:basedOn w:val="Policepardfaut"/>
    <w:uiPriority w:val="20"/>
    <w:qFormat/>
    <w:rsid w:val="002463B8"/>
    <w:rPr>
      <w:i/>
      <w:iCs/>
    </w:rPr>
  </w:style>
  <w:style w:type="character" w:customStyle="1" w:styleId="iz5qmd">
    <w:name w:val="iz5qmd"/>
    <w:basedOn w:val="Policepardfaut"/>
    <w:rsid w:val="0062015B"/>
  </w:style>
  <w:style w:type="character" w:styleId="Lienhypertexte">
    <w:name w:val="Hyperlink"/>
    <w:basedOn w:val="Policepardfaut"/>
    <w:uiPriority w:val="99"/>
    <w:unhideWhenUsed/>
    <w:rsid w:val="0062015B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2015B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62015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www.ortholud.com/conjugaison/present_du_subjonctif/phrases_3_1g.php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www.ortholud.com/conjugaison/present_du_subjonctif/phrases_2_1g.php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ortholud.com/conjugaison/present_du_subjonctif/phrases_3_2g.php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www.ortholud.com/conjugaison/present_du_subjonctif/phrases_1_1g.php#google_vignette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ortholud.com/conjugaison/present_du_subjonctif/phrases_2_2g.php" TargetMode="Externa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s://www.ortholud.com/conjugaison/present_du_subjonctif/phrases_1_2g.php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868</Words>
  <Characters>4054</Characters>
  <Application>Microsoft Office Word</Application>
  <DocSecurity>0</DocSecurity>
  <Lines>139</Lines>
  <Paragraphs>109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Khoury</dc:creator>
  <cp:keywords/>
  <dc:description/>
  <cp:lastModifiedBy>Nathalie Khoury</cp:lastModifiedBy>
  <cp:revision>2</cp:revision>
  <dcterms:created xsi:type="dcterms:W3CDTF">2026-09-26T18:45:00Z</dcterms:created>
  <dcterms:modified xsi:type="dcterms:W3CDTF">2026-09-26T18:45:00Z</dcterms:modified>
</cp:coreProperties>
</file>