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46DF" w14:textId="54CC922B" w:rsidR="008B63ED" w:rsidRDefault="008F1E9C" w:rsidP="008B63ED">
      <w:pPr>
        <w:jc w:val="center"/>
        <w:rPr>
          <w:u w:val="single"/>
          <w:lang w:val="fr-FR"/>
        </w:rPr>
      </w:pPr>
      <w:r>
        <w:rPr>
          <w:u w:val="single"/>
          <w:lang w:val="fr-FR"/>
        </w:rPr>
        <w:t>Unité 5</w:t>
      </w:r>
      <w:r w:rsidR="006A7886">
        <w:rPr>
          <w:u w:val="single"/>
          <w:lang w:val="fr-FR"/>
        </w:rPr>
        <w:t xml:space="preserve"> séance 6</w:t>
      </w:r>
      <w:r>
        <w:rPr>
          <w:u w:val="single"/>
          <w:lang w:val="fr-FR"/>
        </w:rPr>
        <w:t xml:space="preserve"> </w:t>
      </w:r>
    </w:p>
    <w:p w14:paraId="7000855A" w14:textId="77777777" w:rsidR="008F1E9C" w:rsidRDefault="008F1E9C" w:rsidP="008B63ED">
      <w:pPr>
        <w:jc w:val="center"/>
        <w:rPr>
          <w:u w:val="single"/>
          <w:lang w:val="fr-FR"/>
        </w:rPr>
      </w:pPr>
    </w:p>
    <w:p w14:paraId="1EEC219B" w14:textId="5E78DDEC" w:rsidR="006E6FBF" w:rsidRDefault="006E6FBF" w:rsidP="00AF1BE4">
      <w:pPr>
        <w:rPr>
          <w:u w:val="single"/>
          <w:lang w:val="fr-FR"/>
        </w:rPr>
      </w:pPr>
      <w:r w:rsidRPr="006E6FBF">
        <w:rPr>
          <w:highlight w:val="magenta"/>
          <w:u w:val="single"/>
          <w:lang w:val="fr-FR"/>
        </w:rPr>
        <w:t>VOCABULAIRE</w:t>
      </w:r>
      <w:r w:rsidR="003E4A7E">
        <w:rPr>
          <w:u w:val="single"/>
          <w:lang w:val="fr-FR"/>
        </w:rPr>
        <w:t xml:space="preserve"> Suite</w:t>
      </w:r>
    </w:p>
    <w:p w14:paraId="6D79DD33" w14:textId="5446104C" w:rsidR="008F1E9C" w:rsidRDefault="006A7886" w:rsidP="00AF1BE4">
      <w:pPr>
        <w:rPr>
          <w:u w:val="single"/>
          <w:lang w:val="fr-FR"/>
        </w:rPr>
      </w:pPr>
      <w:r>
        <w:rPr>
          <w:u w:val="single"/>
          <w:lang w:val="fr-FR"/>
        </w:rPr>
        <w:t>Définitions</w:t>
      </w:r>
    </w:p>
    <w:p w14:paraId="715A44A4" w14:textId="77777777" w:rsidR="00AF1BE4" w:rsidRDefault="00AF1BE4" w:rsidP="00AF1BE4">
      <w:pPr>
        <w:rPr>
          <w:u w:val="single"/>
          <w:lang w:val="fr-FR"/>
        </w:rPr>
      </w:pPr>
    </w:p>
    <w:p w14:paraId="7AA5D1B1" w14:textId="78AE725F" w:rsidR="006A7886" w:rsidRDefault="006A7886" w:rsidP="00AF1BE4">
      <w:pPr>
        <w:rPr>
          <w:highlight w:val="yellow"/>
          <w:lang w:val="fr-FR"/>
        </w:rPr>
      </w:pPr>
      <w:r>
        <w:rPr>
          <w:highlight w:val="yellow"/>
          <w:lang w:val="fr-FR"/>
        </w:rPr>
        <w:t xml:space="preserve">Apatride </w:t>
      </w:r>
      <w:r w:rsidRPr="006A7886">
        <w:rPr>
          <w:i/>
          <w:iCs/>
          <w:sz w:val="18"/>
          <w:szCs w:val="18"/>
          <w:highlight w:val="yellow"/>
          <w:lang w:val="fr-FR"/>
        </w:rPr>
        <w:t>a</w:t>
      </w:r>
      <w:r>
        <w:rPr>
          <w:i/>
          <w:iCs/>
          <w:sz w:val="18"/>
          <w:szCs w:val="18"/>
          <w:highlight w:val="yellow"/>
          <w:lang w:val="fr-FR"/>
        </w:rPr>
        <w:t>d</w:t>
      </w:r>
      <w:r w:rsidRPr="006A7886">
        <w:rPr>
          <w:i/>
          <w:iCs/>
          <w:sz w:val="18"/>
          <w:szCs w:val="18"/>
          <w:highlight w:val="yellow"/>
          <w:lang w:val="fr-FR"/>
        </w:rPr>
        <w:t>j</w:t>
      </w:r>
      <w:r>
        <w:rPr>
          <w:i/>
          <w:iCs/>
          <w:sz w:val="18"/>
          <w:szCs w:val="18"/>
          <w:highlight w:val="yellow"/>
          <w:lang w:val="fr-FR"/>
        </w:rPr>
        <w:t>.</w:t>
      </w:r>
      <w:r w:rsidRPr="006A7886">
        <w:rPr>
          <w:i/>
          <w:iCs/>
          <w:sz w:val="18"/>
          <w:szCs w:val="18"/>
          <w:highlight w:val="yellow"/>
          <w:lang w:val="fr-FR"/>
        </w:rPr>
        <w:t xml:space="preserve"> </w:t>
      </w:r>
      <w:proofErr w:type="spellStart"/>
      <w:proofErr w:type="gramStart"/>
      <w:r w:rsidRPr="006A7886">
        <w:rPr>
          <w:i/>
          <w:iCs/>
          <w:sz w:val="18"/>
          <w:szCs w:val="18"/>
          <w:highlight w:val="yellow"/>
          <w:lang w:val="fr-FR"/>
        </w:rPr>
        <w:t>qual</w:t>
      </w:r>
      <w:r>
        <w:rPr>
          <w:i/>
          <w:iCs/>
          <w:sz w:val="18"/>
          <w:szCs w:val="18"/>
          <w:highlight w:val="yellow"/>
          <w:lang w:val="fr-FR"/>
        </w:rPr>
        <w:t>.OU</w:t>
      </w:r>
      <w:proofErr w:type="spellEnd"/>
      <w:proofErr w:type="gramEnd"/>
      <w:r>
        <w:rPr>
          <w:i/>
          <w:iCs/>
          <w:sz w:val="18"/>
          <w:szCs w:val="18"/>
          <w:highlight w:val="yellow"/>
          <w:lang w:val="fr-FR"/>
        </w:rPr>
        <w:t xml:space="preserve"> n.m</w:t>
      </w:r>
    </w:p>
    <w:p w14:paraId="62672AC6" w14:textId="0F819E62" w:rsidR="00487E0B" w:rsidRPr="00487E0B" w:rsidRDefault="00487E0B" w:rsidP="00AF1BE4">
      <w:pPr>
        <w:rPr>
          <w:lang w:val="fr-FR"/>
        </w:rPr>
      </w:pPr>
      <w:r w:rsidRPr="006A7886">
        <w:rPr>
          <w:lang w:val="fr-FR"/>
        </w:rPr>
        <w:t>Qui est dépourvu de nationalité légale, qu'aucun État ne considère comme son ressortissant</w:t>
      </w:r>
      <w:r w:rsidRPr="00487E0B">
        <w:rPr>
          <w:highlight w:val="yellow"/>
          <w:lang w:val="fr-FR"/>
        </w:rPr>
        <w:t>.</w:t>
      </w:r>
    </w:p>
    <w:p w14:paraId="0EFA641C" w14:textId="77777777" w:rsidR="00487E0B" w:rsidRDefault="00487E0B" w:rsidP="00AF1BE4">
      <w:pPr>
        <w:rPr>
          <w:u w:val="single"/>
          <w:lang w:val="fr-FR"/>
        </w:rPr>
      </w:pPr>
    </w:p>
    <w:p w14:paraId="7CB9FF43" w14:textId="5766AD4E" w:rsidR="006A7886" w:rsidRDefault="006A7886" w:rsidP="00AF1BE4">
      <w:pPr>
        <w:rPr>
          <w:highlight w:val="yellow"/>
          <w:lang w:val="fr-FR"/>
        </w:rPr>
      </w:pPr>
      <w:r>
        <w:rPr>
          <w:highlight w:val="yellow"/>
          <w:lang w:val="fr-FR"/>
        </w:rPr>
        <w:t xml:space="preserve">Démuni </w:t>
      </w:r>
      <w:r w:rsidRPr="006A7886">
        <w:rPr>
          <w:i/>
          <w:iCs/>
          <w:sz w:val="18"/>
          <w:szCs w:val="18"/>
          <w:highlight w:val="yellow"/>
          <w:lang w:val="fr-FR"/>
        </w:rPr>
        <w:t>adj</w:t>
      </w:r>
      <w:r>
        <w:rPr>
          <w:i/>
          <w:iCs/>
          <w:sz w:val="18"/>
          <w:szCs w:val="18"/>
          <w:highlight w:val="yellow"/>
          <w:lang w:val="fr-FR"/>
        </w:rPr>
        <w:t>.</w:t>
      </w:r>
      <w:r w:rsidRPr="006A7886">
        <w:rPr>
          <w:i/>
          <w:iCs/>
          <w:sz w:val="18"/>
          <w:szCs w:val="18"/>
          <w:highlight w:val="yellow"/>
          <w:lang w:val="fr-FR"/>
        </w:rPr>
        <w:t xml:space="preserve"> </w:t>
      </w:r>
      <w:proofErr w:type="spellStart"/>
      <w:r w:rsidRPr="006A7886">
        <w:rPr>
          <w:i/>
          <w:iCs/>
          <w:sz w:val="18"/>
          <w:szCs w:val="18"/>
          <w:highlight w:val="yellow"/>
          <w:lang w:val="fr-FR"/>
        </w:rPr>
        <w:t>qual</w:t>
      </w:r>
      <w:proofErr w:type="spellEnd"/>
      <w:r>
        <w:rPr>
          <w:i/>
          <w:iCs/>
          <w:sz w:val="18"/>
          <w:szCs w:val="18"/>
          <w:highlight w:val="yellow"/>
          <w:lang w:val="fr-FR"/>
        </w:rPr>
        <w:t>.</w:t>
      </w:r>
    </w:p>
    <w:p w14:paraId="6A095E08" w14:textId="466A7291" w:rsidR="00AF1BE4" w:rsidRPr="00AF1BE4" w:rsidRDefault="00AF1BE4" w:rsidP="00AF1BE4">
      <w:pPr>
        <w:rPr>
          <w:lang w:val="fr-FR"/>
        </w:rPr>
      </w:pPr>
      <w:r w:rsidRPr="006A7886">
        <w:rPr>
          <w:lang w:val="fr-FR"/>
        </w:rPr>
        <w:t>Une personne qui manque d'argent ou de biens pour subvenir à ses besoins de base</w:t>
      </w:r>
      <w:r w:rsidRPr="006A7886">
        <w:rPr>
          <w:u w:val="single"/>
          <w:lang w:val="fr-FR"/>
        </w:rPr>
        <w:t>.</w:t>
      </w:r>
    </w:p>
    <w:p w14:paraId="56F70B14" w14:textId="77777777" w:rsidR="00AF1BE4" w:rsidRDefault="00AF1BE4" w:rsidP="00AF1BE4">
      <w:pPr>
        <w:rPr>
          <w:u w:val="single"/>
          <w:lang w:val="fr-FR"/>
        </w:rPr>
      </w:pPr>
    </w:p>
    <w:p w14:paraId="3B322E2C" w14:textId="5F17701A" w:rsidR="006A7886" w:rsidRDefault="006A7886" w:rsidP="006A7886">
      <w:pPr>
        <w:rPr>
          <w:highlight w:val="yellow"/>
          <w:lang w:val="fr-FR"/>
        </w:rPr>
      </w:pPr>
      <w:r w:rsidRPr="006A7886">
        <w:rPr>
          <w:highlight w:val="yellow"/>
          <w:lang w:val="fr-FR"/>
        </w:rPr>
        <w:t>Délinquant</w:t>
      </w:r>
      <w:r w:rsidRPr="006A7886">
        <w:rPr>
          <w:i/>
          <w:iCs/>
          <w:sz w:val="18"/>
          <w:szCs w:val="18"/>
          <w:highlight w:val="yellow"/>
          <w:lang w:val="fr-FR"/>
        </w:rPr>
        <w:t xml:space="preserve"> ad</w:t>
      </w:r>
      <w:r w:rsidR="00615C78">
        <w:rPr>
          <w:i/>
          <w:iCs/>
          <w:sz w:val="18"/>
          <w:szCs w:val="18"/>
          <w:highlight w:val="yellow"/>
          <w:lang w:val="fr-FR"/>
        </w:rPr>
        <w:t>j.</w:t>
      </w:r>
      <w:r w:rsidRPr="006A7886">
        <w:rPr>
          <w:i/>
          <w:iCs/>
          <w:sz w:val="18"/>
          <w:szCs w:val="18"/>
          <w:highlight w:val="yellow"/>
          <w:lang w:val="fr-FR"/>
        </w:rPr>
        <w:t xml:space="preserve"> </w:t>
      </w:r>
      <w:proofErr w:type="spellStart"/>
      <w:r w:rsidRPr="006A7886">
        <w:rPr>
          <w:i/>
          <w:iCs/>
          <w:sz w:val="18"/>
          <w:szCs w:val="18"/>
          <w:highlight w:val="yellow"/>
          <w:lang w:val="fr-FR"/>
        </w:rPr>
        <w:t>qual</w:t>
      </w:r>
      <w:proofErr w:type="spellEnd"/>
      <w:r>
        <w:rPr>
          <w:i/>
          <w:iCs/>
          <w:sz w:val="18"/>
          <w:szCs w:val="18"/>
          <w:highlight w:val="yellow"/>
          <w:lang w:val="fr-FR"/>
        </w:rPr>
        <w:t>. OU n.m</w:t>
      </w:r>
    </w:p>
    <w:p w14:paraId="7E7EEE29" w14:textId="328152C1" w:rsidR="00AF1BE4" w:rsidRPr="006A7886" w:rsidRDefault="006A7886" w:rsidP="00AF1BE4">
      <w:r>
        <w:t>P</w:t>
      </w:r>
      <w:r w:rsidR="00AF1BE4" w:rsidRPr="006A7886">
        <w:t>ersonne qui commet un délit.</w:t>
      </w:r>
    </w:p>
    <w:p w14:paraId="5F669C7C" w14:textId="77777777" w:rsidR="00AF1BE4" w:rsidRDefault="00AF1BE4" w:rsidP="00AF1BE4">
      <w:pPr>
        <w:rPr>
          <w:highlight w:val="yellow"/>
        </w:rPr>
      </w:pPr>
    </w:p>
    <w:p w14:paraId="78007FBA" w14:textId="6ABC053E" w:rsidR="006A7886" w:rsidRPr="006A7886" w:rsidRDefault="006A7886" w:rsidP="00AF1BE4">
      <w:pPr>
        <w:rPr>
          <w:highlight w:val="yellow"/>
          <w:lang w:val="fr-FR"/>
        </w:rPr>
      </w:pPr>
      <w:r>
        <w:rPr>
          <w:highlight w:val="yellow"/>
          <w:lang w:val="fr-FR"/>
        </w:rPr>
        <w:t>Le bénévolat</w:t>
      </w:r>
      <w:r>
        <w:rPr>
          <w:i/>
          <w:iCs/>
          <w:sz w:val="18"/>
          <w:szCs w:val="18"/>
          <w:highlight w:val="yellow"/>
          <w:lang w:val="fr-FR"/>
        </w:rPr>
        <w:t xml:space="preserve"> n.m</w:t>
      </w:r>
    </w:p>
    <w:p w14:paraId="69FBE951" w14:textId="66838A89" w:rsidR="00AF1BE4" w:rsidRPr="00AF1BE4" w:rsidRDefault="00AF1BE4" w:rsidP="00AF1BE4">
      <w:r w:rsidRPr="006A7886">
        <w:t>Situation d'une personne qui accomplit un travail gratuitement, sans y être obligée</w:t>
      </w:r>
      <w:r w:rsidRPr="00AF1BE4">
        <w:rPr>
          <w:highlight w:val="yellow"/>
        </w:rPr>
        <w:t>.</w:t>
      </w:r>
    </w:p>
    <w:p w14:paraId="35A10D2C" w14:textId="77777777" w:rsidR="00AF1BE4" w:rsidRDefault="00AF1BE4" w:rsidP="00AF1BE4">
      <w:pPr>
        <w:rPr>
          <w:u w:val="single"/>
          <w:lang w:val="fr-FR"/>
        </w:rPr>
      </w:pPr>
    </w:p>
    <w:p w14:paraId="40AD536A" w14:textId="79A9F50A" w:rsidR="006A7886" w:rsidRDefault="006A7886" w:rsidP="00AF1BE4">
      <w:pPr>
        <w:rPr>
          <w:lang w:val="fr-FR"/>
        </w:rPr>
      </w:pPr>
      <w:r w:rsidRPr="006A7886">
        <w:rPr>
          <w:highlight w:val="yellow"/>
          <w:lang w:val="fr-FR"/>
        </w:rPr>
        <w:t>Immigré</w:t>
      </w:r>
      <w:r>
        <w:rPr>
          <w:lang w:val="fr-FR"/>
        </w:rPr>
        <w:t xml:space="preserve"> </w:t>
      </w:r>
      <w:r w:rsidRPr="006A7886">
        <w:rPr>
          <w:i/>
          <w:iCs/>
          <w:sz w:val="18"/>
          <w:szCs w:val="18"/>
          <w:highlight w:val="yellow"/>
          <w:lang w:val="fr-FR"/>
        </w:rPr>
        <w:t>adj</w:t>
      </w:r>
      <w:r w:rsidR="00615C78">
        <w:rPr>
          <w:i/>
          <w:iCs/>
          <w:sz w:val="18"/>
          <w:szCs w:val="18"/>
          <w:highlight w:val="yellow"/>
          <w:lang w:val="fr-FR"/>
        </w:rPr>
        <w:t>.</w:t>
      </w:r>
      <w:r w:rsidRPr="006A7886">
        <w:rPr>
          <w:i/>
          <w:iCs/>
          <w:sz w:val="18"/>
          <w:szCs w:val="18"/>
          <w:highlight w:val="yellow"/>
          <w:lang w:val="fr-FR"/>
        </w:rPr>
        <w:t xml:space="preserve"> </w:t>
      </w:r>
      <w:proofErr w:type="spellStart"/>
      <w:r w:rsidRPr="006A7886">
        <w:rPr>
          <w:i/>
          <w:iCs/>
          <w:sz w:val="18"/>
          <w:szCs w:val="18"/>
          <w:highlight w:val="yellow"/>
          <w:lang w:val="fr-FR"/>
        </w:rPr>
        <w:t>qual</w:t>
      </w:r>
      <w:proofErr w:type="spellEnd"/>
      <w:r>
        <w:rPr>
          <w:i/>
          <w:iCs/>
          <w:sz w:val="18"/>
          <w:szCs w:val="18"/>
          <w:highlight w:val="yellow"/>
          <w:lang w:val="fr-FR"/>
        </w:rPr>
        <w:t>. OU n.m</w:t>
      </w:r>
      <w:r w:rsidRPr="006A7886">
        <w:rPr>
          <w:lang w:val="fr-FR"/>
        </w:rPr>
        <w:t xml:space="preserve"> </w:t>
      </w:r>
    </w:p>
    <w:p w14:paraId="07C9EF54" w14:textId="222A0277" w:rsidR="00AF1BE4" w:rsidRPr="00AF1BE4" w:rsidRDefault="00487E0B" w:rsidP="00AF1BE4">
      <w:pPr>
        <w:rPr>
          <w:lang w:val="fr-FR"/>
        </w:rPr>
      </w:pPr>
      <w:r w:rsidRPr="006A7886">
        <w:rPr>
          <w:lang w:val="fr-FR"/>
        </w:rPr>
        <w:t>P</w:t>
      </w:r>
      <w:r w:rsidR="00AF1BE4" w:rsidRPr="006A7886">
        <w:rPr>
          <w:lang w:val="fr-FR"/>
        </w:rPr>
        <w:t xml:space="preserve">ersonne née à l'étranger qui vient s'installer </w:t>
      </w:r>
      <w:r w:rsidRPr="006A7886">
        <w:rPr>
          <w:lang w:val="fr-FR"/>
        </w:rPr>
        <w:t>de manière permanente dans un autre pays</w:t>
      </w:r>
      <w:r w:rsidR="00AF1BE4" w:rsidRPr="006A7886">
        <w:rPr>
          <w:lang w:val="fr-FR"/>
        </w:rPr>
        <w:t>.</w:t>
      </w:r>
    </w:p>
    <w:p w14:paraId="705A09B7" w14:textId="77777777" w:rsidR="008F1E9C" w:rsidRDefault="008F1E9C" w:rsidP="008B63ED">
      <w:pPr>
        <w:jc w:val="center"/>
        <w:rPr>
          <w:lang w:val="fr-FR"/>
        </w:rPr>
      </w:pPr>
    </w:p>
    <w:p w14:paraId="657ECB9A" w14:textId="627F42A3" w:rsidR="006A7886" w:rsidRPr="00AF1BE4" w:rsidRDefault="006A7886" w:rsidP="006A7886">
      <w:pPr>
        <w:rPr>
          <w:lang w:val="fr-FR"/>
        </w:rPr>
      </w:pPr>
      <w:r w:rsidRPr="006A7886">
        <w:rPr>
          <w:highlight w:val="yellow"/>
          <w:lang w:val="fr-FR"/>
        </w:rPr>
        <w:t xml:space="preserve">Un engagement </w:t>
      </w:r>
      <w:r w:rsidRPr="006A7886">
        <w:rPr>
          <w:i/>
          <w:iCs/>
          <w:sz w:val="18"/>
          <w:szCs w:val="18"/>
          <w:highlight w:val="yellow"/>
          <w:lang w:val="fr-FR"/>
        </w:rPr>
        <w:t>n.m</w:t>
      </w:r>
    </w:p>
    <w:p w14:paraId="52131BA9" w14:textId="7FDEE366" w:rsidR="00AF1BE4" w:rsidRPr="006A7886" w:rsidRDefault="00AF1BE4" w:rsidP="00AF1BE4">
      <w:r w:rsidRPr="006A7886">
        <w:t>Acte par lequel on s'engage à accomplir quelque chose ; promesse, convention ou contrat par lesquels on se lie</w:t>
      </w:r>
    </w:p>
    <w:p w14:paraId="5399FB14" w14:textId="77777777" w:rsidR="00AF1BE4" w:rsidRDefault="00AF1BE4" w:rsidP="00AF1BE4">
      <w:pPr>
        <w:rPr>
          <w:highlight w:val="yellow"/>
        </w:rPr>
      </w:pPr>
    </w:p>
    <w:p w14:paraId="77B5B756" w14:textId="509EC5F5" w:rsidR="006A7886" w:rsidRPr="00AF1BE4" w:rsidRDefault="006A7886" w:rsidP="006A7886">
      <w:pPr>
        <w:rPr>
          <w:lang w:val="fr-FR"/>
        </w:rPr>
      </w:pPr>
      <w:r>
        <w:rPr>
          <w:highlight w:val="yellow"/>
        </w:rPr>
        <w:t xml:space="preserve">Une banlieue </w:t>
      </w:r>
      <w:proofErr w:type="spellStart"/>
      <w:r w:rsidRPr="006A7886">
        <w:rPr>
          <w:i/>
          <w:iCs/>
          <w:sz w:val="18"/>
          <w:szCs w:val="18"/>
          <w:highlight w:val="yellow"/>
          <w:lang w:val="fr-FR"/>
        </w:rPr>
        <w:t>n.</w:t>
      </w:r>
      <w:r>
        <w:rPr>
          <w:i/>
          <w:iCs/>
          <w:sz w:val="18"/>
          <w:szCs w:val="18"/>
          <w:lang w:val="fr-FR"/>
        </w:rPr>
        <w:t>f</w:t>
      </w:r>
      <w:proofErr w:type="spellEnd"/>
    </w:p>
    <w:p w14:paraId="298EECE2" w14:textId="25A7AFAA" w:rsidR="007A365B" w:rsidRPr="006A7886" w:rsidRDefault="007A365B" w:rsidP="00AF1BE4">
      <w:r w:rsidRPr="006A7886">
        <w:t>Territoire qui entoure une ville</w:t>
      </w:r>
    </w:p>
    <w:p w14:paraId="1FDB9A5D" w14:textId="77777777" w:rsidR="007A365B" w:rsidRDefault="007A365B" w:rsidP="00AF1BE4">
      <w:pPr>
        <w:rPr>
          <w:highlight w:val="yellow"/>
        </w:rPr>
      </w:pPr>
    </w:p>
    <w:p w14:paraId="57D31FB1" w14:textId="53D86409" w:rsidR="006A7886" w:rsidRDefault="006A7886" w:rsidP="00AF1BE4">
      <w:pPr>
        <w:rPr>
          <w:highlight w:val="yellow"/>
        </w:rPr>
      </w:pPr>
      <w:r>
        <w:rPr>
          <w:highlight w:val="yellow"/>
        </w:rPr>
        <w:t>S’engager</w:t>
      </w:r>
    </w:p>
    <w:p w14:paraId="77297CF6" w14:textId="46BD9E8D" w:rsidR="00AF1BE4" w:rsidRPr="006A7886" w:rsidRDefault="00AF1BE4" w:rsidP="00AF1BE4">
      <w:r w:rsidRPr="006A7886">
        <w:t>Se lier moralement par une promesse</w:t>
      </w:r>
    </w:p>
    <w:p w14:paraId="66557535" w14:textId="77777777" w:rsidR="006A7886" w:rsidRDefault="006A7886" w:rsidP="00AF1BE4">
      <w:pPr>
        <w:rPr>
          <w:highlight w:val="yellow"/>
        </w:rPr>
      </w:pPr>
    </w:p>
    <w:p w14:paraId="183D6B94" w14:textId="1AB9D60D" w:rsidR="00AF1BE4" w:rsidRDefault="006A7886" w:rsidP="00AF1BE4">
      <w:pPr>
        <w:rPr>
          <w:highlight w:val="yellow"/>
        </w:rPr>
      </w:pPr>
      <w:r>
        <w:rPr>
          <w:highlight w:val="yellow"/>
        </w:rPr>
        <w:t>Sans domicile fixe</w:t>
      </w:r>
    </w:p>
    <w:p w14:paraId="497980CC" w14:textId="0DABF0B1" w:rsidR="00AF1BE4" w:rsidRPr="006A7886" w:rsidRDefault="00AF1BE4" w:rsidP="00AF1BE4">
      <w:r w:rsidRPr="006A7886">
        <w:t>Personne sans ressources, qui n'a pas de logement régulier, vit dans la rue.</w:t>
      </w:r>
    </w:p>
    <w:p w14:paraId="52621C8F" w14:textId="77777777" w:rsidR="00AF1BE4" w:rsidRDefault="00AF1BE4" w:rsidP="00AF1BE4">
      <w:pPr>
        <w:rPr>
          <w:highlight w:val="yellow"/>
        </w:rPr>
      </w:pPr>
    </w:p>
    <w:p w14:paraId="5ED0444E" w14:textId="06E85963" w:rsidR="006A7886" w:rsidRPr="00AF1BE4" w:rsidRDefault="006A7886" w:rsidP="006A7886">
      <w:pPr>
        <w:rPr>
          <w:lang w:val="fr-FR"/>
        </w:rPr>
      </w:pPr>
      <w:r>
        <w:rPr>
          <w:highlight w:val="yellow"/>
        </w:rPr>
        <w:t>La délinquance</w:t>
      </w:r>
      <w:r w:rsidRPr="006A7886">
        <w:rPr>
          <w:i/>
          <w:iCs/>
          <w:sz w:val="18"/>
          <w:szCs w:val="18"/>
          <w:highlight w:val="yellow"/>
          <w:lang w:val="fr-FR"/>
        </w:rPr>
        <w:t xml:space="preserve"> </w:t>
      </w:r>
      <w:proofErr w:type="spellStart"/>
      <w:r w:rsidRPr="006A7886">
        <w:rPr>
          <w:i/>
          <w:iCs/>
          <w:sz w:val="18"/>
          <w:szCs w:val="18"/>
          <w:highlight w:val="yellow"/>
          <w:lang w:val="fr-FR"/>
        </w:rPr>
        <w:t>n.</w:t>
      </w:r>
      <w:r>
        <w:rPr>
          <w:i/>
          <w:iCs/>
          <w:sz w:val="18"/>
          <w:szCs w:val="18"/>
          <w:lang w:val="fr-FR"/>
        </w:rPr>
        <w:t>f</w:t>
      </w:r>
      <w:proofErr w:type="spellEnd"/>
    </w:p>
    <w:p w14:paraId="20B98592" w14:textId="554EFD8E" w:rsidR="00AF1BE4" w:rsidRPr="006A7886" w:rsidRDefault="00AF1BE4" w:rsidP="00AF1BE4">
      <w:r w:rsidRPr="006A7886">
        <w:t>Situation d’une personne qui commet un délit.</w:t>
      </w:r>
    </w:p>
    <w:p w14:paraId="4F0C30F5" w14:textId="004E4C01" w:rsidR="008F1E9C" w:rsidRPr="00AF1BE4" w:rsidRDefault="008F1E9C" w:rsidP="008B63ED">
      <w:pPr>
        <w:jc w:val="center"/>
      </w:pPr>
    </w:p>
    <w:p w14:paraId="596F1941" w14:textId="21B234FD" w:rsidR="006A7886" w:rsidRPr="00615C78" w:rsidRDefault="006A7886" w:rsidP="00487E0B">
      <w:pPr>
        <w:rPr>
          <w:lang w:val="fr-FR"/>
        </w:rPr>
      </w:pPr>
      <w:r>
        <w:rPr>
          <w:highlight w:val="yellow"/>
        </w:rPr>
        <w:t>Les subventions</w:t>
      </w:r>
      <w:r w:rsidR="00615C78">
        <w:rPr>
          <w:highlight w:val="yellow"/>
        </w:rPr>
        <w:t xml:space="preserve"> </w:t>
      </w:r>
      <w:proofErr w:type="spellStart"/>
      <w:r w:rsidR="00615C78" w:rsidRPr="006A7886">
        <w:rPr>
          <w:i/>
          <w:iCs/>
          <w:sz w:val="18"/>
          <w:szCs w:val="18"/>
          <w:highlight w:val="yellow"/>
          <w:lang w:val="fr-FR"/>
        </w:rPr>
        <w:t>n.</w:t>
      </w:r>
      <w:r w:rsidR="00615C78">
        <w:rPr>
          <w:i/>
          <w:iCs/>
          <w:sz w:val="18"/>
          <w:szCs w:val="18"/>
          <w:lang w:val="fr-FR"/>
        </w:rPr>
        <w:t>f</w:t>
      </w:r>
      <w:proofErr w:type="spellEnd"/>
    </w:p>
    <w:p w14:paraId="30B7659C" w14:textId="6C38C875" w:rsidR="008F1E9C" w:rsidRPr="00487E0B" w:rsidRDefault="00487E0B" w:rsidP="00487E0B">
      <w:r w:rsidRPr="006A7886">
        <w:t>Aides financières accordées par l'État (à un groupement, une association</w:t>
      </w:r>
      <w:r w:rsidRPr="006A7886">
        <w:rPr>
          <w:u w:val="single"/>
        </w:rPr>
        <w:t>).</w:t>
      </w:r>
    </w:p>
    <w:p w14:paraId="4DFD8B1E" w14:textId="6493730C" w:rsidR="008F1E9C" w:rsidRDefault="008F1E9C" w:rsidP="008B63ED">
      <w:pPr>
        <w:jc w:val="center"/>
        <w:rPr>
          <w:u w:val="single"/>
          <w:lang w:val="fr-FR"/>
        </w:rPr>
      </w:pPr>
    </w:p>
    <w:p w14:paraId="1A13F9CC" w14:textId="7FFD5C91" w:rsidR="006A7886" w:rsidRPr="006A7886" w:rsidRDefault="006A7886" w:rsidP="00487E0B">
      <w:pPr>
        <w:rPr>
          <w:i/>
          <w:iCs/>
          <w:sz w:val="16"/>
          <w:szCs w:val="16"/>
          <w:highlight w:val="yellow"/>
          <w:lang w:val="fr-FR"/>
        </w:rPr>
      </w:pPr>
      <w:r>
        <w:rPr>
          <w:highlight w:val="yellow"/>
          <w:lang w:val="fr-FR"/>
        </w:rPr>
        <w:t xml:space="preserve">Des migrants </w:t>
      </w:r>
      <w:r w:rsidRPr="006A7886">
        <w:rPr>
          <w:i/>
          <w:iCs/>
          <w:sz w:val="16"/>
          <w:szCs w:val="16"/>
          <w:highlight w:val="yellow"/>
          <w:lang w:val="fr-FR"/>
        </w:rPr>
        <w:t>n.m</w:t>
      </w:r>
      <w:r w:rsidR="00615C78">
        <w:rPr>
          <w:i/>
          <w:iCs/>
          <w:sz w:val="16"/>
          <w:szCs w:val="16"/>
          <w:highlight w:val="yellow"/>
          <w:lang w:val="fr-FR"/>
        </w:rPr>
        <w:t xml:space="preserve"> ou </w:t>
      </w:r>
      <w:proofErr w:type="spellStart"/>
      <w:proofErr w:type="gramStart"/>
      <w:r w:rsidR="00615C78">
        <w:rPr>
          <w:i/>
          <w:iCs/>
          <w:sz w:val="16"/>
          <w:szCs w:val="16"/>
          <w:highlight w:val="yellow"/>
          <w:lang w:val="fr-FR"/>
        </w:rPr>
        <w:t>adj.qual</w:t>
      </w:r>
      <w:proofErr w:type="spellEnd"/>
      <w:proofErr w:type="gramEnd"/>
    </w:p>
    <w:p w14:paraId="23BE84C4" w14:textId="3CA82804" w:rsidR="008F1E9C" w:rsidRPr="00487E0B" w:rsidRDefault="00487E0B" w:rsidP="00487E0B">
      <w:pPr>
        <w:rPr>
          <w:lang w:val="fr-FR"/>
        </w:rPr>
      </w:pPr>
      <w:r w:rsidRPr="006A7886">
        <w:rPr>
          <w:lang w:val="fr-FR"/>
        </w:rPr>
        <w:t>Mot qui englobe toutes les personnes qui bougent à l’intérieur ou à l’extérieur de leurs pays, y compris les réfugiés ou les travailleurs saisonniers</w:t>
      </w:r>
      <w:r w:rsidRPr="00487E0B">
        <w:rPr>
          <w:highlight w:val="yellow"/>
          <w:lang w:val="fr-FR"/>
        </w:rPr>
        <w:t>.</w:t>
      </w:r>
    </w:p>
    <w:p w14:paraId="214059F9" w14:textId="74634C94" w:rsidR="008F1E9C" w:rsidRDefault="008F1E9C" w:rsidP="008F1E9C">
      <w:pPr>
        <w:rPr>
          <w:u w:val="single"/>
          <w:lang w:val="fr-FR"/>
        </w:rPr>
      </w:pPr>
    </w:p>
    <w:p w14:paraId="39400D98" w14:textId="24F1C4D0" w:rsidR="006A7886" w:rsidRPr="006A7886" w:rsidRDefault="006A7886" w:rsidP="008F1E9C">
      <w:pPr>
        <w:rPr>
          <w:lang w:val="fr-FR"/>
        </w:rPr>
      </w:pPr>
      <w:r w:rsidRPr="006A7886">
        <w:rPr>
          <w:highlight w:val="yellow"/>
          <w:lang w:val="fr-FR"/>
        </w:rPr>
        <w:t>Clandestin</w:t>
      </w:r>
      <w:r w:rsidRPr="006A7886">
        <w:rPr>
          <w:i/>
          <w:iCs/>
          <w:sz w:val="18"/>
          <w:szCs w:val="18"/>
          <w:highlight w:val="yellow"/>
          <w:lang w:val="fr-FR"/>
        </w:rPr>
        <w:t xml:space="preserve"> adj </w:t>
      </w:r>
      <w:proofErr w:type="spellStart"/>
      <w:r w:rsidRPr="006A7886">
        <w:rPr>
          <w:i/>
          <w:iCs/>
          <w:sz w:val="18"/>
          <w:szCs w:val="18"/>
          <w:highlight w:val="yellow"/>
          <w:lang w:val="fr-FR"/>
        </w:rPr>
        <w:t>qual</w:t>
      </w:r>
      <w:proofErr w:type="spellEnd"/>
      <w:r>
        <w:rPr>
          <w:i/>
          <w:iCs/>
          <w:sz w:val="18"/>
          <w:szCs w:val="18"/>
          <w:highlight w:val="yellow"/>
          <w:lang w:val="fr-FR"/>
        </w:rPr>
        <w:t>. OU n.m</w:t>
      </w:r>
    </w:p>
    <w:p w14:paraId="23E781C2" w14:textId="77777777" w:rsidR="00615C78" w:rsidRDefault="00487E0B" w:rsidP="008F1E9C">
      <w:pPr>
        <w:rPr>
          <w:lang w:val="fr-FR"/>
        </w:rPr>
      </w:pPr>
      <w:r w:rsidRPr="006A7886">
        <w:rPr>
          <w:lang w:val="fr-FR"/>
        </w:rPr>
        <w:t>Personne qui rentre dans un pays sans autorisation</w:t>
      </w:r>
    </w:p>
    <w:p w14:paraId="093DDE0E" w14:textId="77777777" w:rsidR="00615C78" w:rsidRDefault="00615C78" w:rsidP="008F1E9C">
      <w:pPr>
        <w:rPr>
          <w:lang w:val="fr-FR"/>
        </w:rPr>
      </w:pPr>
    </w:p>
    <w:p w14:paraId="316959D0" w14:textId="7623E76A" w:rsidR="00615C78" w:rsidRDefault="00615C78" w:rsidP="008F1E9C">
      <w:pPr>
        <w:rPr>
          <w:lang w:val="fr-FR"/>
        </w:rPr>
      </w:pPr>
      <w:r w:rsidRPr="00615C78">
        <w:rPr>
          <w:highlight w:val="yellow"/>
          <w:lang w:val="fr-FR"/>
        </w:rPr>
        <w:t>Réfugié</w:t>
      </w:r>
      <w:r w:rsidRPr="00615C78">
        <w:rPr>
          <w:i/>
          <w:iCs/>
          <w:sz w:val="18"/>
          <w:szCs w:val="18"/>
          <w:highlight w:val="yellow"/>
          <w:lang w:val="fr-FR"/>
        </w:rPr>
        <w:t xml:space="preserve"> </w:t>
      </w:r>
      <w:r w:rsidRPr="006A7886">
        <w:rPr>
          <w:i/>
          <w:iCs/>
          <w:sz w:val="18"/>
          <w:szCs w:val="18"/>
          <w:highlight w:val="yellow"/>
          <w:lang w:val="fr-FR"/>
        </w:rPr>
        <w:t>adj</w:t>
      </w:r>
      <w:r>
        <w:rPr>
          <w:i/>
          <w:iCs/>
          <w:sz w:val="18"/>
          <w:szCs w:val="18"/>
          <w:highlight w:val="yellow"/>
          <w:lang w:val="fr-FR"/>
        </w:rPr>
        <w:t>.</w:t>
      </w:r>
      <w:r w:rsidRPr="006A7886">
        <w:rPr>
          <w:i/>
          <w:iCs/>
          <w:sz w:val="18"/>
          <w:szCs w:val="18"/>
          <w:highlight w:val="yellow"/>
          <w:lang w:val="fr-FR"/>
        </w:rPr>
        <w:t xml:space="preserve"> </w:t>
      </w:r>
      <w:proofErr w:type="spellStart"/>
      <w:r w:rsidRPr="006A7886">
        <w:rPr>
          <w:i/>
          <w:iCs/>
          <w:sz w:val="18"/>
          <w:szCs w:val="18"/>
          <w:highlight w:val="yellow"/>
          <w:lang w:val="fr-FR"/>
        </w:rPr>
        <w:t>qual</w:t>
      </w:r>
      <w:proofErr w:type="spellEnd"/>
      <w:r>
        <w:rPr>
          <w:i/>
          <w:iCs/>
          <w:sz w:val="18"/>
          <w:szCs w:val="18"/>
          <w:highlight w:val="yellow"/>
          <w:lang w:val="fr-FR"/>
        </w:rPr>
        <w:t>. OU n.m</w:t>
      </w:r>
      <w:r w:rsidRPr="006A7886">
        <w:rPr>
          <w:lang w:val="fr-FR"/>
        </w:rPr>
        <w:t xml:space="preserve"> </w:t>
      </w:r>
    </w:p>
    <w:p w14:paraId="45005B44" w14:textId="257C6CDE" w:rsidR="00AF1BE4" w:rsidRPr="00487E0B" w:rsidRDefault="00487E0B" w:rsidP="008F1E9C">
      <w:pPr>
        <w:rPr>
          <w:lang w:val="fr-FR"/>
        </w:rPr>
      </w:pPr>
      <w:r w:rsidRPr="00615C78">
        <w:rPr>
          <w:lang w:val="fr-FR"/>
        </w:rPr>
        <w:t>Qui a dû fuir son pays afin d'échapper à un danger (guerre, persécutions, catastrophe naturelle, etc.</w:t>
      </w:r>
      <w:proofErr w:type="gramStart"/>
      <w:r w:rsidRPr="00615C78">
        <w:rPr>
          <w:lang w:val="fr-FR"/>
        </w:rPr>
        <w:t>).Se</w:t>
      </w:r>
      <w:proofErr w:type="gramEnd"/>
      <w:r w:rsidRPr="00615C78">
        <w:rPr>
          <w:lang w:val="fr-FR"/>
        </w:rPr>
        <w:t xml:space="preserve"> dit d’une personne ayant obtenu l’asile politique</w:t>
      </w:r>
      <w:r>
        <w:rPr>
          <w:lang w:val="fr-FR"/>
        </w:rPr>
        <w:t xml:space="preserve"> </w:t>
      </w:r>
    </w:p>
    <w:p w14:paraId="3604FD8E" w14:textId="1563638D" w:rsidR="00AF1BE4" w:rsidRDefault="00AF1BE4" w:rsidP="008F1E9C">
      <w:pPr>
        <w:rPr>
          <w:u w:val="single"/>
          <w:lang w:val="fr-FR"/>
        </w:rPr>
      </w:pPr>
    </w:p>
    <w:p w14:paraId="57A356D5" w14:textId="4E2402FA" w:rsidR="00615C78" w:rsidRPr="006E6FBF" w:rsidRDefault="006E6FBF" w:rsidP="008F1E9C">
      <w:pPr>
        <w:rPr>
          <w:lang w:val="fr-FR"/>
        </w:rPr>
      </w:pPr>
      <w:r w:rsidRPr="006E6FBF">
        <w:rPr>
          <w:highlight w:val="yellow"/>
          <w:lang w:val="fr-FR"/>
        </w:rPr>
        <w:t>Une ville</w:t>
      </w:r>
      <w:r w:rsidRPr="006E6FBF">
        <w:rPr>
          <w:i/>
          <w:iCs/>
          <w:sz w:val="18"/>
          <w:szCs w:val="18"/>
          <w:highlight w:val="yellow"/>
          <w:lang w:val="fr-FR"/>
        </w:rPr>
        <w:t xml:space="preserve"> </w:t>
      </w:r>
      <w:proofErr w:type="spellStart"/>
      <w:r w:rsidRPr="006E6FBF">
        <w:rPr>
          <w:i/>
          <w:iCs/>
          <w:sz w:val="18"/>
          <w:szCs w:val="18"/>
          <w:highlight w:val="yellow"/>
          <w:lang w:val="fr-FR"/>
        </w:rPr>
        <w:t>n.f</w:t>
      </w:r>
      <w:proofErr w:type="spellEnd"/>
    </w:p>
    <w:p w14:paraId="261C5DB1" w14:textId="5EC7D9F4" w:rsidR="00AF1BE4" w:rsidRPr="007A365B" w:rsidRDefault="007A365B" w:rsidP="008F1E9C">
      <w:pPr>
        <w:rPr>
          <w:lang w:val="fr-FR"/>
        </w:rPr>
      </w:pPr>
      <w:r w:rsidRPr="006E6FBF">
        <w:rPr>
          <w:lang w:val="fr-FR"/>
        </w:rPr>
        <w:t>Un espace urbanisé et densément peuplé, regroupant des habitations et des infrastructures</w:t>
      </w:r>
    </w:p>
    <w:p w14:paraId="0CAE685F" w14:textId="3A20EFBF" w:rsidR="00AF1BE4" w:rsidRDefault="00AF1BE4" w:rsidP="008F1E9C">
      <w:pPr>
        <w:rPr>
          <w:u w:val="single"/>
          <w:lang w:val="fr-FR"/>
        </w:rPr>
      </w:pPr>
    </w:p>
    <w:p w14:paraId="1B70B7AB" w14:textId="77777777" w:rsidR="00615C78" w:rsidRPr="00615C78" w:rsidRDefault="00615C78" w:rsidP="008F1E9C">
      <w:pPr>
        <w:rPr>
          <w:rFonts w:ascii="Arial" w:hAnsi="Arial" w:cs="Arial"/>
          <w:color w:val="000000" w:themeColor="text1"/>
          <w:sz w:val="23"/>
          <w:szCs w:val="23"/>
          <w:highlight w:val="yellow"/>
          <w:shd w:val="clear" w:color="auto" w:fill="EFEFFB"/>
        </w:rPr>
      </w:pPr>
      <w:r w:rsidRPr="00615C78">
        <w:rPr>
          <w:highlight w:val="yellow"/>
          <w:lang w:val="fr-FR"/>
        </w:rPr>
        <w:t xml:space="preserve">Une zone </w:t>
      </w:r>
      <w:proofErr w:type="spellStart"/>
      <w:r w:rsidRPr="00615C78">
        <w:rPr>
          <w:i/>
          <w:iCs/>
          <w:sz w:val="18"/>
          <w:szCs w:val="18"/>
          <w:highlight w:val="yellow"/>
          <w:lang w:val="fr-FR"/>
        </w:rPr>
        <w:t>n.f</w:t>
      </w:r>
      <w:proofErr w:type="spellEnd"/>
      <w:r w:rsidRPr="00615C78">
        <w:rPr>
          <w:rFonts w:ascii="Arial" w:hAnsi="Arial" w:cs="Arial"/>
          <w:color w:val="000000" w:themeColor="text1"/>
          <w:sz w:val="23"/>
          <w:szCs w:val="23"/>
          <w:highlight w:val="yellow"/>
          <w:shd w:val="clear" w:color="auto" w:fill="EFEFFB"/>
        </w:rPr>
        <w:t xml:space="preserve"> </w:t>
      </w:r>
    </w:p>
    <w:p w14:paraId="7A5698B5" w14:textId="19DBAC61" w:rsidR="007A365B" w:rsidRPr="007A365B" w:rsidRDefault="007A365B" w:rsidP="008F1E9C">
      <w:pPr>
        <w:rPr>
          <w:rFonts w:ascii="Arial" w:hAnsi="Arial" w:cs="Arial"/>
          <w:color w:val="000000" w:themeColor="text1"/>
          <w:u w:val="single"/>
          <w:lang w:val="fr-FR"/>
        </w:rPr>
      </w:pPr>
      <w:r w:rsidRPr="00615C78">
        <w:rPr>
          <w:rFonts w:ascii="Arial" w:hAnsi="Arial" w:cs="Arial"/>
          <w:color w:val="000000" w:themeColor="text1"/>
          <w:sz w:val="23"/>
          <w:szCs w:val="23"/>
          <w:shd w:val="clear" w:color="auto" w:fill="EFEFFB"/>
        </w:rPr>
        <w:t>Agglomération formant un ensemble homogène, une unité historique, architecturale, etc.</w:t>
      </w:r>
    </w:p>
    <w:p w14:paraId="4FD977AB" w14:textId="77777777" w:rsidR="007A365B" w:rsidRDefault="007A365B" w:rsidP="008F1E9C">
      <w:pPr>
        <w:rPr>
          <w:u w:val="single"/>
          <w:lang w:val="fr-FR"/>
        </w:rPr>
      </w:pPr>
    </w:p>
    <w:p w14:paraId="63B429A5" w14:textId="54B98543" w:rsidR="00615C78" w:rsidRPr="00615C78" w:rsidRDefault="00615C78" w:rsidP="008F1E9C">
      <w:pPr>
        <w:rPr>
          <w:lang w:val="fr-FR"/>
        </w:rPr>
      </w:pPr>
      <w:r w:rsidRPr="00615C78">
        <w:rPr>
          <w:highlight w:val="yellow"/>
          <w:lang w:val="fr-FR"/>
        </w:rPr>
        <w:t>Un ghetto</w:t>
      </w:r>
    </w:p>
    <w:p w14:paraId="43751359" w14:textId="4A806D9C" w:rsidR="00AF1BE4" w:rsidRPr="007A365B" w:rsidRDefault="007A365B" w:rsidP="008F1E9C">
      <w:pPr>
        <w:rPr>
          <w:lang w:val="fr-FR"/>
        </w:rPr>
      </w:pPr>
      <w:r w:rsidRPr="00615C78">
        <w:rPr>
          <w:lang w:val="fr-FR"/>
        </w:rPr>
        <w:t>Un quartier d'une ville bien individualisé où sont regroupés les membres d'une communauté plus ou moins homogène</w:t>
      </w:r>
    </w:p>
    <w:p w14:paraId="6B67509C" w14:textId="6B467CE4" w:rsidR="00AF1BE4" w:rsidRDefault="00AF1BE4" w:rsidP="008F1E9C">
      <w:pPr>
        <w:rPr>
          <w:u w:val="single"/>
          <w:lang w:val="fr-FR"/>
        </w:rPr>
      </w:pPr>
    </w:p>
    <w:p w14:paraId="12757C19" w14:textId="45613F8F" w:rsidR="00615C78" w:rsidRPr="00615C78" w:rsidRDefault="006E6FBF" w:rsidP="008F1E9C">
      <w:pPr>
        <w:rPr>
          <w:lang w:val="fr-FR"/>
        </w:rPr>
      </w:pPr>
      <w:r>
        <w:rPr>
          <w:highlight w:val="yellow"/>
          <w:lang w:val="fr-FR"/>
        </w:rPr>
        <w:t>Une v</w:t>
      </w:r>
      <w:r w:rsidR="00615C78" w:rsidRPr="00615C78">
        <w:rPr>
          <w:highlight w:val="yellow"/>
          <w:lang w:val="fr-FR"/>
        </w:rPr>
        <w:t>ille dortoir</w:t>
      </w:r>
      <w:r w:rsidRPr="006E6FBF">
        <w:rPr>
          <w:i/>
          <w:iCs/>
          <w:sz w:val="18"/>
          <w:szCs w:val="18"/>
          <w:highlight w:val="yellow"/>
          <w:lang w:val="fr-FR"/>
        </w:rPr>
        <w:t xml:space="preserve"> </w:t>
      </w:r>
      <w:proofErr w:type="spellStart"/>
      <w:r w:rsidRPr="00615C78">
        <w:rPr>
          <w:i/>
          <w:iCs/>
          <w:sz w:val="18"/>
          <w:szCs w:val="18"/>
          <w:highlight w:val="yellow"/>
          <w:lang w:val="fr-FR"/>
        </w:rPr>
        <w:t>n.f</w:t>
      </w:r>
      <w:proofErr w:type="spellEnd"/>
    </w:p>
    <w:p w14:paraId="7AD7B590" w14:textId="529FECC3" w:rsidR="0022790C" w:rsidRDefault="007A365B" w:rsidP="0022790C">
      <w:pPr>
        <w:rPr>
          <w:lang w:val="fr-FR"/>
        </w:rPr>
      </w:pPr>
      <w:r w:rsidRPr="00615C78">
        <w:rPr>
          <w:lang w:val="fr-FR"/>
        </w:rPr>
        <w:t>Agglomération suburbaine où les habitants résident mais travaillent principalement dans une grande ville voisin</w:t>
      </w:r>
      <w:r w:rsidR="00615C78">
        <w:rPr>
          <w:lang w:val="fr-FR"/>
        </w:rPr>
        <w:t>e</w:t>
      </w:r>
    </w:p>
    <w:p w14:paraId="15211EFA" w14:textId="77777777" w:rsidR="00730928" w:rsidRDefault="00730928" w:rsidP="004F24FC"/>
    <w:p w14:paraId="443E8CD8" w14:textId="77777777" w:rsidR="006E6FBF" w:rsidRDefault="006E6FBF" w:rsidP="006E6FBF">
      <w:r w:rsidRPr="006E6FBF">
        <w:rPr>
          <w:highlight w:val="yellow"/>
        </w:rPr>
        <w:t>Une association loi 1901</w:t>
      </w:r>
      <w:r w:rsidRPr="001873D9">
        <w:t xml:space="preserve"> est une « convention par laquelle deux ou plusieurs personnes mettent en commun, d'une façon permanente, leurs connaissances ou leur activité dans un but autre que de partager des bénéfices »</w:t>
      </w:r>
    </w:p>
    <w:p w14:paraId="00DABEE6" w14:textId="77777777" w:rsidR="006E6FBF" w:rsidRDefault="006E6FBF" w:rsidP="006E6FBF">
      <w:pPr>
        <w:rPr>
          <w:rFonts w:cs="Arial"/>
          <w:shd w:val="clear" w:color="auto" w:fill="FFFFFF"/>
        </w:rPr>
      </w:pPr>
    </w:p>
    <w:p w14:paraId="2EAE19A1" w14:textId="5816E1A1" w:rsidR="006E6FBF" w:rsidRDefault="006E6FBF" w:rsidP="006E6FBF">
      <w:pPr>
        <w:rPr>
          <w:rFonts w:cs="Arial"/>
          <w:shd w:val="clear" w:color="auto" w:fill="FFFFFF"/>
        </w:rPr>
      </w:pPr>
      <w:r w:rsidRPr="006E6FBF">
        <w:rPr>
          <w:rFonts w:cs="Arial"/>
          <w:highlight w:val="yellow"/>
          <w:shd w:val="clear" w:color="auto" w:fill="FFFFFF"/>
        </w:rPr>
        <w:t>Une fondation caritative</w:t>
      </w:r>
      <w:r w:rsidRPr="001873D9">
        <w:rPr>
          <w:rFonts w:cs="Arial"/>
          <w:shd w:val="clear" w:color="auto" w:fill="FFFFFF"/>
        </w:rPr>
        <w:t xml:space="preserve"> se consacre principalement à des œuvres de charité soutenus par des dons.</w:t>
      </w:r>
    </w:p>
    <w:p w14:paraId="685B48C8" w14:textId="77777777" w:rsidR="006E6FBF" w:rsidRPr="001873D9" w:rsidRDefault="006E6FBF" w:rsidP="006E6FBF"/>
    <w:p w14:paraId="681A0330" w14:textId="77777777" w:rsidR="006E6FBF" w:rsidRDefault="006E6FBF" w:rsidP="006E6FBF">
      <w:r w:rsidRPr="006E6FBF">
        <w:rPr>
          <w:highlight w:val="yellow"/>
        </w:rPr>
        <w:t>Lutter contre les inégalités</w:t>
      </w:r>
      <w:r w:rsidRPr="001873D9">
        <w:t xml:space="preserve"> consiste à réduire les différences de revenus, de patrimoine, d'accès aux services (santé, éducation) et de traitement entre les individus ou les groupes sociau</w:t>
      </w:r>
      <w:r>
        <w:t>x</w:t>
      </w:r>
    </w:p>
    <w:p w14:paraId="66538AC1" w14:textId="77777777" w:rsidR="006E6FBF" w:rsidRDefault="006E6FBF" w:rsidP="006E6FBF"/>
    <w:p w14:paraId="48F93023" w14:textId="385ECFD2" w:rsidR="006E6FBF" w:rsidRDefault="006E6FBF" w:rsidP="006E6FBF">
      <w:r>
        <w:rPr>
          <w:highlight w:val="yellow"/>
        </w:rPr>
        <w:t>Une i</w:t>
      </w:r>
      <w:r w:rsidRPr="006E6FBF">
        <w:rPr>
          <w:highlight w:val="yellow"/>
        </w:rPr>
        <w:t>njustice</w:t>
      </w:r>
      <w:r>
        <w:t xml:space="preserve"> </w:t>
      </w:r>
      <w:r w:rsidRPr="00A925D3">
        <w:t>Caractère de quelqu'un, de quelque chose qui est injuste : Une société fondée sur l'injustice. Synonymes : arbitraire - partialité. Contraires : équité</w:t>
      </w:r>
    </w:p>
    <w:p w14:paraId="2C92EE13" w14:textId="77777777" w:rsidR="006E6FBF" w:rsidRDefault="006E6FBF" w:rsidP="006E6FBF"/>
    <w:p w14:paraId="1AB8978B" w14:textId="2DFF0C98" w:rsidR="006E6FBF" w:rsidRDefault="006E6FBF" w:rsidP="006E6FBF">
      <w:r w:rsidRPr="006E6FBF">
        <w:rPr>
          <w:highlight w:val="yellow"/>
        </w:rPr>
        <w:t>La discrimination</w:t>
      </w:r>
      <w:r>
        <w:t xml:space="preserve"> </w:t>
      </w:r>
      <w:r w:rsidRPr="00A925D3">
        <w:t>Fait de séparer un groupe humain des autres en le traitant plus mal.</w:t>
      </w:r>
    </w:p>
    <w:p w14:paraId="5265604C" w14:textId="77777777" w:rsidR="006E6FBF" w:rsidRDefault="006E6FBF" w:rsidP="006E6FBF"/>
    <w:p w14:paraId="369A6765" w14:textId="3ED02698" w:rsidR="006E6FBF" w:rsidRDefault="006E6FBF" w:rsidP="006E6FBF">
      <w:r w:rsidRPr="006E6FBF">
        <w:rPr>
          <w:highlight w:val="yellow"/>
        </w:rPr>
        <w:t>La marginalisation</w:t>
      </w:r>
      <w:r w:rsidRPr="00A925D3">
        <w:t xml:space="preserve"> est le fait d'écarter un individu ou un groupe de la société du centre d'une activité, en lui refusant l'accès aux opportunités et aux services de base comme l'éducation, la santé ou l'emploi</w:t>
      </w:r>
    </w:p>
    <w:p w14:paraId="35785631" w14:textId="77777777" w:rsidR="006E6FBF" w:rsidRDefault="006E6FBF" w:rsidP="006E6FBF"/>
    <w:p w14:paraId="5C7D547F" w14:textId="162C1D9A" w:rsidR="006E6FBF" w:rsidRDefault="006E6FBF" w:rsidP="006E6FBF">
      <w:r w:rsidRPr="006E6FBF">
        <w:rPr>
          <w:highlight w:val="yellow"/>
        </w:rPr>
        <w:t>La pauvreté</w:t>
      </w:r>
      <w:r w:rsidRPr="00A925D3">
        <w:t xml:space="preserve"> est un état de manque de ressources (matérielles, sociales, culturelles) qui empêche les individus de participer pleinement à la vie de leur société</w:t>
      </w:r>
    </w:p>
    <w:p w14:paraId="6C6D4740" w14:textId="77777777" w:rsidR="006E6FBF" w:rsidRDefault="006E6FBF" w:rsidP="006E6FBF"/>
    <w:p w14:paraId="4F1F7EED" w14:textId="648F66F2" w:rsidR="006E6FBF" w:rsidRDefault="006E6FBF" w:rsidP="006E6FBF">
      <w:r w:rsidRPr="006E6FBF">
        <w:rPr>
          <w:highlight w:val="yellow"/>
        </w:rPr>
        <w:t>Les droits civiques</w:t>
      </w:r>
      <w:r>
        <w:t xml:space="preserve"> font référence à l’</w:t>
      </w:r>
      <w:r w:rsidRPr="00A925D3">
        <w:t>ensemble des droits et privilèges fondamentaux accordés par la loi à tous les citoyens d'un État pour protéger leurs libertés contre la discrimination</w:t>
      </w:r>
    </w:p>
    <w:p w14:paraId="06552E6E" w14:textId="77777777" w:rsidR="006E6FBF" w:rsidRDefault="006E6FBF" w:rsidP="006E6FBF">
      <w:r w:rsidRPr="006E6FBF">
        <w:rPr>
          <w:highlight w:val="yellow"/>
        </w:rPr>
        <w:lastRenderedPageBreak/>
        <w:t>Le droit du sol</w:t>
      </w:r>
      <w:r w:rsidRPr="00A10985">
        <w:t xml:space="preserve"> est un principe juridique qui attribue une nationalité à une personne en fonction de son lieu de naissance, par opposition au droit du sang, qui accorde la nationalité par filiation</w:t>
      </w:r>
    </w:p>
    <w:p w14:paraId="11CA325C" w14:textId="77777777" w:rsidR="006E6FBF" w:rsidRDefault="006E6FBF" w:rsidP="006E6FBF"/>
    <w:p w14:paraId="0CE2EDC2" w14:textId="37534D53" w:rsidR="006E6FBF" w:rsidRDefault="006E6FBF" w:rsidP="006E6FBF">
      <w:r w:rsidRPr="006E6FBF">
        <w:rPr>
          <w:highlight w:val="yellow"/>
        </w:rPr>
        <w:t>Naturaliser</w:t>
      </w:r>
      <w:r>
        <w:t xml:space="preserve"> </w:t>
      </w:r>
      <w:r w:rsidRPr="00A10985">
        <w:t xml:space="preserve">accorder </w:t>
      </w:r>
      <w:r>
        <w:t xml:space="preserve">à un étranger </w:t>
      </w:r>
      <w:r w:rsidRPr="00A10985">
        <w:t>la condition de citoyen à part entière.</w:t>
      </w:r>
    </w:p>
    <w:p w14:paraId="718AD893" w14:textId="77777777" w:rsidR="006E6FBF" w:rsidRDefault="006E6FBF" w:rsidP="006E6FBF"/>
    <w:p w14:paraId="78C7DD00" w14:textId="14FAB8A9" w:rsidR="006E6FBF" w:rsidRDefault="006E6FBF" w:rsidP="006E6FBF">
      <w:r w:rsidRPr="006E6FBF">
        <w:rPr>
          <w:highlight w:val="yellow"/>
        </w:rPr>
        <w:t>Expulser</w:t>
      </w:r>
      <w:r>
        <w:t xml:space="preserve"> </w:t>
      </w:r>
      <w:r w:rsidRPr="00A10985">
        <w:t>chasser, reconduire à la frontière, refouler, renvoyer, repousser.</w:t>
      </w:r>
    </w:p>
    <w:p w14:paraId="76AE6E4B" w14:textId="77777777" w:rsidR="006E6FBF" w:rsidRDefault="006E6FBF" w:rsidP="006E6FBF"/>
    <w:p w14:paraId="26764BAD" w14:textId="76A36D8B" w:rsidR="006E6FBF" w:rsidRDefault="006E6FBF" w:rsidP="006E6FBF">
      <w:r w:rsidRPr="006E6FBF">
        <w:rPr>
          <w:highlight w:val="yellow"/>
        </w:rPr>
        <w:t>La xénophobie</w:t>
      </w:r>
      <w:r w:rsidRPr="00A10985">
        <w:t xml:space="preserve"> l'hostilité envers les étrangers, basée sur la peur de la différence culturelle, nationale ou religieuse est une doctrine qui hiérarchise les groupes humains selon une prétendue race ou origine</w:t>
      </w:r>
    </w:p>
    <w:p w14:paraId="1589047E" w14:textId="77777777" w:rsidR="006E6FBF" w:rsidRDefault="006E6FBF" w:rsidP="006E6FBF"/>
    <w:p w14:paraId="2341FD4C" w14:textId="1CCA3CBE" w:rsidR="006E6FBF" w:rsidRDefault="006E6FBF" w:rsidP="006E6FBF">
      <w:r w:rsidRPr="006E6FBF">
        <w:rPr>
          <w:highlight w:val="yellow"/>
        </w:rPr>
        <w:t>Le racisme</w:t>
      </w:r>
      <w:r w:rsidRPr="00A10985">
        <w:t xml:space="preserve"> est une doctrine qui hiérarchise les groupes humains selon une prétendue race ou origine</w:t>
      </w:r>
    </w:p>
    <w:p w14:paraId="359F1118" w14:textId="77777777" w:rsidR="006E6FBF" w:rsidRDefault="006E6FBF" w:rsidP="006E6FBF"/>
    <w:p w14:paraId="325FA04F" w14:textId="77777777" w:rsidR="006E6FBF" w:rsidRDefault="006E6FBF" w:rsidP="006E6FBF">
      <w:r w:rsidRPr="006E6FBF">
        <w:rPr>
          <w:highlight w:val="yellow"/>
        </w:rPr>
        <w:t>La haine raciale</w:t>
      </w:r>
      <w:r>
        <w:t xml:space="preserve"> mépris s’addressant </w:t>
      </w:r>
      <w:r w:rsidRPr="00A10985">
        <w:t>à une personne ou à un groupe à raison de leur origine ou de leur appartenance à une ethnie, une nation, une prétendue race ou une religion déterminée</w:t>
      </w:r>
    </w:p>
    <w:p w14:paraId="5E8B336B" w14:textId="77777777" w:rsidR="006E6FBF" w:rsidRDefault="006E6FBF" w:rsidP="006E6FBF"/>
    <w:p w14:paraId="1D408523" w14:textId="77777777" w:rsidR="006E6FBF" w:rsidRDefault="006E6FBF" w:rsidP="006E6FBF">
      <w:r w:rsidRPr="006E6FBF">
        <w:rPr>
          <w:highlight w:val="yellow"/>
        </w:rPr>
        <w:t>Une barre</w:t>
      </w:r>
      <w:r w:rsidRPr="004478D5">
        <w:t xml:space="preserve"> en banlieue désigne un grand immeuble d'habitation de forme allongée,</w:t>
      </w:r>
    </w:p>
    <w:p w14:paraId="4F404D75" w14:textId="77777777" w:rsidR="006E6FBF" w:rsidRDefault="006E6FBF" w:rsidP="006E6FBF"/>
    <w:p w14:paraId="70E84EC1" w14:textId="77777777" w:rsidR="006E6FBF" w:rsidRDefault="006E6FBF" w:rsidP="006E6FBF">
      <w:r>
        <w:t>Vocabulaire p.77 exercices 3 et 4</w:t>
      </w:r>
    </w:p>
    <w:p w14:paraId="1B22265F" w14:textId="76A2E86F" w:rsidR="006E6FBF" w:rsidRDefault="006E6FBF" w:rsidP="006E6FBF">
      <w:r>
        <w:t>Corrigé</w:t>
      </w:r>
    </w:p>
    <w:p w14:paraId="2B8E5EA7" w14:textId="77777777" w:rsidR="006E6FBF" w:rsidRDefault="006E6FBF" w:rsidP="006E6FBF">
      <w:pPr>
        <w:rPr>
          <w:rFonts w:cs="Times New Roman (Corps CS)"/>
          <w:color w:val="A02B93" w:themeColor="accent5"/>
        </w:rPr>
      </w:pPr>
      <w:r>
        <w:rPr>
          <w:rFonts w:cs="Times New Roman (Corps CS)"/>
          <w:color w:val="A02B93" w:themeColor="accent5"/>
        </w:rPr>
        <w:t>3.a</w:t>
      </w:r>
    </w:p>
    <w:p w14:paraId="0FD1F307" w14:textId="77777777" w:rsidR="006E6FBF" w:rsidRDefault="006E6FBF" w:rsidP="006E6FBF">
      <w:pPr>
        <w:rPr>
          <w:rFonts w:cs="Times New Roman (Corps CS)"/>
          <w:color w:val="A02B93" w:themeColor="accent5"/>
        </w:rPr>
      </w:pPr>
      <w:r>
        <w:rPr>
          <w:rFonts w:cs="Times New Roman (Corps CS)"/>
          <w:color w:val="A02B93" w:themeColor="accent5"/>
        </w:rPr>
        <w:t>Jeunes banlieusards</w:t>
      </w:r>
    </w:p>
    <w:p w14:paraId="04651C87" w14:textId="77777777" w:rsidR="006E6FBF" w:rsidRDefault="006E6FBF" w:rsidP="006E6FBF">
      <w:pPr>
        <w:rPr>
          <w:rFonts w:cs="Times New Roman (Corps CS)"/>
          <w:color w:val="A02B93" w:themeColor="accent5"/>
        </w:rPr>
      </w:pPr>
      <w:r>
        <w:rPr>
          <w:rFonts w:cs="Times New Roman (Corps CS)"/>
          <w:color w:val="A02B93" w:themeColor="accent5"/>
        </w:rPr>
        <w:t>Une bande de banlieusards</w:t>
      </w:r>
    </w:p>
    <w:p w14:paraId="3604175F" w14:textId="77777777" w:rsidR="006E6FBF" w:rsidRDefault="006E6FBF" w:rsidP="006E6FBF">
      <w:pPr>
        <w:rPr>
          <w:rFonts w:cs="Times New Roman (Corps CS)"/>
          <w:color w:val="A02B93" w:themeColor="accent5"/>
        </w:rPr>
      </w:pPr>
      <w:r>
        <w:rPr>
          <w:rFonts w:cs="Times New Roman (Corps CS)"/>
          <w:color w:val="A02B93" w:themeColor="accent5"/>
        </w:rPr>
        <w:t>3.b</w:t>
      </w:r>
    </w:p>
    <w:p w14:paraId="5601776B" w14:textId="77777777" w:rsidR="006E6FBF" w:rsidRDefault="006E6FBF" w:rsidP="006E6FBF">
      <w:pPr>
        <w:rPr>
          <w:rFonts w:cs="Times New Roman (Corps CS)"/>
          <w:color w:val="A02B93" w:themeColor="accent5"/>
        </w:rPr>
      </w:pPr>
      <w:r>
        <w:rPr>
          <w:rFonts w:cs="Times New Roman (Corps CS)"/>
          <w:color w:val="A02B93" w:themeColor="accent5"/>
        </w:rPr>
        <w:t>La banlieue</w:t>
      </w:r>
    </w:p>
    <w:p w14:paraId="114F30E5" w14:textId="77777777" w:rsidR="006E6FBF" w:rsidRDefault="006E6FBF" w:rsidP="006E6FBF">
      <w:pPr>
        <w:rPr>
          <w:rFonts w:cs="Times New Roman (Corps CS)"/>
          <w:color w:val="A02B93" w:themeColor="accent5"/>
        </w:rPr>
      </w:pPr>
      <w:r>
        <w:rPr>
          <w:rFonts w:cs="Times New Roman (Corps CS)"/>
          <w:color w:val="A02B93" w:themeColor="accent5"/>
        </w:rPr>
        <w:t>Une cité-dortoir</w:t>
      </w:r>
    </w:p>
    <w:p w14:paraId="26137FAF" w14:textId="77777777" w:rsidR="006E6FBF" w:rsidRDefault="006E6FBF" w:rsidP="006E6FBF">
      <w:pPr>
        <w:rPr>
          <w:rFonts w:cs="Times New Roman (Corps CS)"/>
          <w:color w:val="A02B93" w:themeColor="accent5"/>
        </w:rPr>
      </w:pPr>
      <w:r>
        <w:rPr>
          <w:rFonts w:cs="Times New Roman (Corps CS)"/>
          <w:color w:val="A02B93" w:themeColor="accent5"/>
        </w:rPr>
        <w:t>Une barre</w:t>
      </w:r>
    </w:p>
    <w:p w14:paraId="551622C8" w14:textId="77777777" w:rsidR="006E6FBF" w:rsidRDefault="006E6FBF" w:rsidP="006E6FBF">
      <w:pPr>
        <w:rPr>
          <w:rFonts w:cs="Times New Roman (Corps CS)"/>
          <w:color w:val="A02B93" w:themeColor="accent5"/>
        </w:rPr>
      </w:pPr>
      <w:r>
        <w:rPr>
          <w:rFonts w:cs="Times New Roman (Corps CS)"/>
          <w:color w:val="A02B93" w:themeColor="accent5"/>
        </w:rPr>
        <w:t>3.c</w:t>
      </w:r>
    </w:p>
    <w:p w14:paraId="4D413410" w14:textId="77777777" w:rsidR="006E6FBF" w:rsidRDefault="006E6FBF" w:rsidP="006E6FBF">
      <w:pPr>
        <w:rPr>
          <w:rFonts w:cs="Times New Roman (Corps CS)"/>
          <w:color w:val="A02B93" w:themeColor="accent5"/>
        </w:rPr>
      </w:pPr>
      <w:r>
        <w:rPr>
          <w:rFonts w:cs="Times New Roman (Corps CS)"/>
          <w:color w:val="A02B93" w:themeColor="accent5"/>
        </w:rPr>
        <w:t>La délinquance</w:t>
      </w:r>
    </w:p>
    <w:p w14:paraId="597728BF" w14:textId="77777777" w:rsidR="006E6FBF" w:rsidRDefault="006E6FBF" w:rsidP="006E6FBF">
      <w:pPr>
        <w:rPr>
          <w:rFonts w:cs="Times New Roman (Corps CS)"/>
          <w:color w:val="A02B93" w:themeColor="accent5"/>
        </w:rPr>
      </w:pPr>
      <w:r>
        <w:rPr>
          <w:rFonts w:cs="Times New Roman (Corps CS)"/>
          <w:color w:val="A02B93" w:themeColor="accent5"/>
        </w:rPr>
        <w:t>Délinquants</w:t>
      </w:r>
    </w:p>
    <w:p w14:paraId="4B63068C" w14:textId="77777777" w:rsidR="006E6FBF" w:rsidRDefault="006E6FBF" w:rsidP="006E6FBF">
      <w:pPr>
        <w:rPr>
          <w:rFonts w:cs="Times New Roman (Corps CS)"/>
          <w:color w:val="A02B93" w:themeColor="accent5"/>
        </w:rPr>
      </w:pPr>
      <w:r>
        <w:rPr>
          <w:rFonts w:cs="Times New Roman (Corps CS)"/>
          <w:color w:val="A02B93" w:themeColor="accent5"/>
        </w:rPr>
        <w:t>Affrontements</w:t>
      </w:r>
    </w:p>
    <w:p w14:paraId="30FEF690" w14:textId="77777777" w:rsidR="006E6FBF" w:rsidRDefault="006E6FBF" w:rsidP="006E6FBF">
      <w:pPr>
        <w:rPr>
          <w:rFonts w:cs="Times New Roman (Corps CS)"/>
          <w:color w:val="A02B93" w:themeColor="accent5"/>
        </w:rPr>
      </w:pPr>
      <w:r>
        <w:rPr>
          <w:rFonts w:cs="Times New Roman (Corps CS)"/>
          <w:color w:val="A02B93" w:themeColor="accent5"/>
        </w:rPr>
        <w:t>Émeutes</w:t>
      </w:r>
    </w:p>
    <w:p w14:paraId="4045B3A6" w14:textId="77777777" w:rsidR="006E6FBF" w:rsidRDefault="006E6FBF" w:rsidP="006E6FBF">
      <w:pPr>
        <w:rPr>
          <w:rFonts w:cs="Times New Roman (Corps CS)"/>
          <w:color w:val="A02B93" w:themeColor="accent5"/>
        </w:rPr>
      </w:pPr>
      <w:r>
        <w:rPr>
          <w:rFonts w:cs="Times New Roman (Corps CS)"/>
          <w:color w:val="A02B93" w:themeColor="accent5"/>
        </w:rPr>
        <w:t xml:space="preserve">3.d </w:t>
      </w:r>
    </w:p>
    <w:p w14:paraId="4D09D021" w14:textId="77777777" w:rsidR="006E6FBF" w:rsidRDefault="006E6FBF" w:rsidP="006E6FBF">
      <w:pPr>
        <w:rPr>
          <w:rFonts w:cs="Times New Roman (Corps CS)"/>
          <w:color w:val="A02B93" w:themeColor="accent5"/>
        </w:rPr>
      </w:pPr>
      <w:r>
        <w:rPr>
          <w:rFonts w:cs="Times New Roman (Corps CS)"/>
          <w:color w:val="A02B93" w:themeColor="accent5"/>
        </w:rPr>
        <w:t>Graffitis</w:t>
      </w:r>
    </w:p>
    <w:p w14:paraId="0C826040" w14:textId="77777777" w:rsidR="006E6FBF" w:rsidRDefault="006E6FBF" w:rsidP="006E6FBF">
      <w:pPr>
        <w:rPr>
          <w:rFonts w:cs="Times New Roman (Corps CS)"/>
          <w:color w:val="A02B93" w:themeColor="accent5"/>
        </w:rPr>
      </w:pPr>
      <w:r>
        <w:rPr>
          <w:rFonts w:cs="Times New Roman (Corps CS)"/>
          <w:color w:val="A02B93" w:themeColor="accent5"/>
        </w:rPr>
        <w:t>Vandalisme</w:t>
      </w:r>
    </w:p>
    <w:p w14:paraId="00B33E10" w14:textId="77777777" w:rsidR="006E6FBF" w:rsidRDefault="006E6FBF" w:rsidP="006E6FBF">
      <w:pPr>
        <w:rPr>
          <w:rFonts w:cs="Times New Roman (Corps CS)"/>
          <w:color w:val="A02B93" w:themeColor="accent5"/>
        </w:rPr>
      </w:pPr>
      <w:r>
        <w:rPr>
          <w:rFonts w:cs="Times New Roman (Corps CS)"/>
          <w:color w:val="A02B93" w:themeColor="accent5"/>
        </w:rPr>
        <w:t>3.e</w:t>
      </w:r>
    </w:p>
    <w:p w14:paraId="776091DF" w14:textId="77777777" w:rsidR="006E6FBF" w:rsidRDefault="006E6FBF" w:rsidP="006E6FBF">
      <w:pPr>
        <w:rPr>
          <w:rFonts w:cs="Times New Roman (Corps CS)"/>
          <w:color w:val="A02B93" w:themeColor="accent5"/>
        </w:rPr>
      </w:pPr>
      <w:r>
        <w:rPr>
          <w:rFonts w:cs="Times New Roman (Corps CS)"/>
          <w:color w:val="A02B93" w:themeColor="accent5"/>
        </w:rPr>
        <w:t>Hip Hop</w:t>
      </w:r>
    </w:p>
    <w:p w14:paraId="4EC922B4" w14:textId="77777777" w:rsidR="006E6FBF" w:rsidRDefault="006E6FBF" w:rsidP="006E6FBF">
      <w:pPr>
        <w:rPr>
          <w:rFonts w:cs="Times New Roman (Corps CS)"/>
          <w:color w:val="A02B93" w:themeColor="accent5"/>
        </w:rPr>
      </w:pPr>
      <w:r>
        <w:rPr>
          <w:rFonts w:cs="Times New Roman (Corps CS)"/>
          <w:color w:val="A02B93" w:themeColor="accent5"/>
        </w:rPr>
        <w:t>Rap</w:t>
      </w:r>
    </w:p>
    <w:p w14:paraId="1545412A" w14:textId="77777777" w:rsidR="006E6FBF" w:rsidRDefault="006E6FBF" w:rsidP="006E6FBF">
      <w:pPr>
        <w:rPr>
          <w:rFonts w:cs="Times New Roman (Corps CS)"/>
          <w:color w:val="A02B93" w:themeColor="accent5"/>
        </w:rPr>
      </w:pPr>
      <w:r>
        <w:rPr>
          <w:rFonts w:cs="Times New Roman (Corps CS)"/>
          <w:color w:val="A02B93" w:themeColor="accent5"/>
        </w:rPr>
        <w:t>Danse banlieusarde</w:t>
      </w:r>
    </w:p>
    <w:p w14:paraId="1CE19FB5" w14:textId="77777777" w:rsidR="006E6FBF" w:rsidRDefault="006E6FBF" w:rsidP="006E6FBF">
      <w:pPr>
        <w:rPr>
          <w:rFonts w:cs="Times New Roman (Corps CS)"/>
          <w:color w:val="A02B93" w:themeColor="accent5"/>
        </w:rPr>
      </w:pPr>
      <w:r>
        <w:rPr>
          <w:rFonts w:cs="Times New Roman (Corps CS)"/>
          <w:color w:val="A02B93" w:themeColor="accent5"/>
        </w:rPr>
        <w:t>3.f</w:t>
      </w:r>
    </w:p>
    <w:p w14:paraId="16B8A61E" w14:textId="77777777" w:rsidR="006E6FBF" w:rsidRDefault="006E6FBF" w:rsidP="006E6FBF">
      <w:pPr>
        <w:rPr>
          <w:rFonts w:cs="Times New Roman (Corps CS)"/>
          <w:color w:val="A02B93" w:themeColor="accent5"/>
        </w:rPr>
      </w:pPr>
      <w:r>
        <w:rPr>
          <w:rFonts w:cs="Times New Roman (Corps CS)"/>
          <w:color w:val="A02B93" w:themeColor="accent5"/>
        </w:rPr>
        <w:t>Bénévolat</w:t>
      </w:r>
    </w:p>
    <w:p w14:paraId="44C98BB0" w14:textId="77777777" w:rsidR="006E6FBF" w:rsidRDefault="006E6FBF" w:rsidP="006E6FBF">
      <w:pPr>
        <w:rPr>
          <w:rFonts w:cs="Times New Roman (Corps CS)"/>
          <w:color w:val="A02B93" w:themeColor="accent5"/>
        </w:rPr>
      </w:pPr>
      <w:r>
        <w:rPr>
          <w:rFonts w:cs="Times New Roman (Corps CS)"/>
          <w:color w:val="A02B93" w:themeColor="accent5"/>
        </w:rPr>
        <w:t>Distribution alimentaire</w:t>
      </w:r>
    </w:p>
    <w:p w14:paraId="0300C106" w14:textId="77777777" w:rsidR="006E6FBF" w:rsidRDefault="006E6FBF" w:rsidP="006E6FBF">
      <w:pPr>
        <w:rPr>
          <w:rFonts w:cs="Times New Roman (Corps CS)"/>
          <w:color w:val="A02B93" w:themeColor="accent5"/>
        </w:rPr>
      </w:pPr>
      <w:r>
        <w:rPr>
          <w:rFonts w:cs="Times New Roman (Corps CS)"/>
          <w:color w:val="A02B93" w:themeColor="accent5"/>
        </w:rPr>
        <w:t>Les restos du cœur</w:t>
      </w:r>
    </w:p>
    <w:p w14:paraId="4EF9ADBD" w14:textId="77777777" w:rsidR="006E6FBF" w:rsidRDefault="006E6FBF" w:rsidP="006E6FBF">
      <w:pPr>
        <w:rPr>
          <w:rFonts w:cs="Times New Roman (Corps CS)"/>
          <w:color w:val="A02B93" w:themeColor="accent5"/>
        </w:rPr>
      </w:pPr>
    </w:p>
    <w:p w14:paraId="5B8B0C18" w14:textId="13123B11" w:rsidR="006E6FBF" w:rsidRPr="006E6FBF" w:rsidRDefault="006E6FBF" w:rsidP="006E6FBF">
      <w:pPr>
        <w:pStyle w:val="Paragraphedeliste"/>
        <w:numPr>
          <w:ilvl w:val="0"/>
          <w:numId w:val="24"/>
        </w:numPr>
        <w:rPr>
          <w:rFonts w:cs="Times New Roman (Corps CS)"/>
          <w:color w:val="A02B93" w:themeColor="accent5"/>
        </w:rPr>
      </w:pPr>
      <w:r w:rsidRPr="006E6FBF">
        <w:rPr>
          <w:rFonts w:cs="Times New Roman (Corps CS)"/>
          <w:color w:val="A02B93" w:themeColor="accent5"/>
        </w:rPr>
        <w:lastRenderedPageBreak/>
        <w:t>Apatride</w:t>
      </w:r>
    </w:p>
    <w:p w14:paraId="005BDCCC" w14:textId="77777777" w:rsidR="006E6FBF" w:rsidRDefault="006E6FBF" w:rsidP="006E6FBF">
      <w:pPr>
        <w:pStyle w:val="Paragraphedeliste"/>
        <w:rPr>
          <w:rFonts w:cs="Times New Roman (Corps CS)"/>
          <w:color w:val="A02B93" w:themeColor="accent5"/>
        </w:rPr>
      </w:pPr>
      <w:r>
        <w:rPr>
          <w:rFonts w:cs="Times New Roman (Corps CS)"/>
          <w:color w:val="A02B93" w:themeColor="accent5"/>
        </w:rPr>
        <w:t>Asile</w:t>
      </w:r>
    </w:p>
    <w:p w14:paraId="5F323D0C" w14:textId="77777777" w:rsidR="006E6FBF" w:rsidRDefault="006E6FBF" w:rsidP="006E6FBF">
      <w:pPr>
        <w:pStyle w:val="Paragraphedeliste"/>
        <w:rPr>
          <w:rFonts w:cs="Times New Roman (Corps CS)"/>
          <w:color w:val="A02B93" w:themeColor="accent5"/>
        </w:rPr>
      </w:pPr>
      <w:r>
        <w:rPr>
          <w:rFonts w:cs="Times New Roman (Corps CS)"/>
          <w:color w:val="A02B93" w:themeColor="accent5"/>
        </w:rPr>
        <w:t>Droit du sol</w:t>
      </w:r>
    </w:p>
    <w:p w14:paraId="255CE561" w14:textId="77777777" w:rsidR="006E6FBF" w:rsidRDefault="006E6FBF" w:rsidP="006E6FBF">
      <w:pPr>
        <w:pStyle w:val="Paragraphedeliste"/>
        <w:rPr>
          <w:rFonts w:cs="Times New Roman (Corps CS)"/>
          <w:color w:val="A02B93" w:themeColor="accent5"/>
        </w:rPr>
      </w:pPr>
      <w:r>
        <w:rPr>
          <w:rFonts w:cs="Times New Roman (Corps CS)"/>
          <w:color w:val="A02B93" w:themeColor="accent5"/>
        </w:rPr>
        <w:t>CIVIQUES</w:t>
      </w:r>
    </w:p>
    <w:p w14:paraId="77D8914D" w14:textId="77777777" w:rsidR="006E6FBF" w:rsidRDefault="006E6FBF" w:rsidP="006E6FBF">
      <w:pPr>
        <w:pStyle w:val="Paragraphedeliste"/>
        <w:rPr>
          <w:rFonts w:cs="Times New Roman (Corps CS)"/>
          <w:color w:val="A02B93" w:themeColor="accent5"/>
        </w:rPr>
      </w:pPr>
      <w:r>
        <w:rPr>
          <w:rFonts w:cs="Times New Roman (Corps CS)"/>
          <w:color w:val="A02B93" w:themeColor="accent5"/>
        </w:rPr>
        <w:t>Xénophobie</w:t>
      </w:r>
    </w:p>
    <w:p w14:paraId="4A4B39B9" w14:textId="77777777" w:rsidR="006E6FBF" w:rsidRDefault="006E6FBF" w:rsidP="006E6FBF">
      <w:pPr>
        <w:pStyle w:val="Paragraphedeliste"/>
        <w:rPr>
          <w:rFonts w:cs="Times New Roman (Corps CS)"/>
          <w:color w:val="A02B93" w:themeColor="accent5"/>
        </w:rPr>
      </w:pPr>
      <w:r>
        <w:rPr>
          <w:rFonts w:cs="Times New Roman (Corps CS)"/>
          <w:color w:val="A02B93" w:themeColor="accent5"/>
        </w:rPr>
        <w:t>Expulser</w:t>
      </w:r>
    </w:p>
    <w:p w14:paraId="42F246B3" w14:textId="77777777" w:rsidR="006E6FBF" w:rsidRDefault="006E6FBF" w:rsidP="006E6FBF">
      <w:pPr>
        <w:pStyle w:val="Paragraphedeliste"/>
        <w:rPr>
          <w:rFonts w:cs="Times New Roman (Corps CS)"/>
          <w:color w:val="A02B93" w:themeColor="accent5"/>
        </w:rPr>
      </w:pPr>
      <w:r>
        <w:rPr>
          <w:rFonts w:cs="Times New Roman (Corps CS)"/>
          <w:color w:val="A02B93" w:themeColor="accent5"/>
        </w:rPr>
        <w:t>Clandestin</w:t>
      </w:r>
    </w:p>
    <w:p w14:paraId="5561EBA4" w14:textId="5F86DFD6" w:rsidR="00BE5922" w:rsidRPr="006E6FBF" w:rsidRDefault="006E6FBF" w:rsidP="006E6FBF">
      <w:pPr>
        <w:pStyle w:val="Paragraphedeliste"/>
        <w:rPr>
          <w:rFonts w:cs="Times New Roman (Corps CS)"/>
          <w:color w:val="A02B93" w:themeColor="accent5"/>
        </w:rPr>
      </w:pPr>
      <w:r>
        <w:rPr>
          <w:rFonts w:cs="Times New Roman (Corps CS)"/>
          <w:color w:val="A02B93" w:themeColor="accent5"/>
        </w:rPr>
        <w:t>Naturaliser</w:t>
      </w:r>
    </w:p>
    <w:p w14:paraId="71FEDFF8" w14:textId="77777777" w:rsidR="006E6FBF" w:rsidRDefault="006E6FBF" w:rsidP="00150E58">
      <w:pPr>
        <w:rPr>
          <w:rFonts w:ascii="Times New Roman" w:eastAsia="Times New Roman" w:hAnsi="Times New Roman" w:cs="Times New Roman"/>
          <w:lang w:eastAsia="fr-FR"/>
        </w:rPr>
      </w:pPr>
    </w:p>
    <w:p w14:paraId="24E48F3D" w14:textId="2CA28617" w:rsidR="00B43405" w:rsidRDefault="006E6FBF" w:rsidP="00150E58">
      <w:pPr>
        <w:rPr>
          <w:rFonts w:ascii="Times New Roman" w:eastAsia="Times New Roman" w:hAnsi="Times New Roman" w:cs="Times New Roman"/>
          <w:lang w:eastAsia="fr-FR"/>
        </w:rPr>
      </w:pPr>
      <w:r w:rsidRPr="006E6FBF">
        <w:rPr>
          <w:rFonts w:ascii="Times New Roman" w:eastAsia="Times New Roman" w:hAnsi="Times New Roman" w:cs="Times New Roman"/>
          <w:highlight w:val="magenta"/>
          <w:lang w:eastAsia="fr-FR"/>
        </w:rPr>
        <w:t>LECTURE ET COMPRÉHENSION</w:t>
      </w:r>
    </w:p>
    <w:p w14:paraId="5A3BD458" w14:textId="0D3511A6" w:rsidR="00017954" w:rsidRDefault="00017954" w:rsidP="00150E58">
      <w:pPr>
        <w:rPr>
          <w:rFonts w:ascii="Times New Roman" w:eastAsia="Times New Roman" w:hAnsi="Times New Roman" w:cs="Times New Roman"/>
          <w:lang w:eastAsia="fr-FR"/>
        </w:rPr>
      </w:pPr>
      <w:r>
        <w:rPr>
          <w:rFonts w:ascii="Times New Roman" w:eastAsia="Times New Roman" w:hAnsi="Times New Roman" w:cs="Times New Roman"/>
          <w:lang w:eastAsia="fr-FR"/>
        </w:rPr>
        <w:t>Livre p.C30</w:t>
      </w:r>
    </w:p>
    <w:p w14:paraId="47FFBD23" w14:textId="77777777" w:rsidR="00017954" w:rsidRDefault="00017954" w:rsidP="00150E58">
      <w:pPr>
        <w:rPr>
          <w:rFonts w:ascii="Times New Roman" w:eastAsia="Times New Roman" w:hAnsi="Times New Roman" w:cs="Times New Roman"/>
          <w:lang w:eastAsia="fr-FR"/>
        </w:rPr>
      </w:pPr>
    </w:p>
    <w:p w14:paraId="042F1073" w14:textId="32A60DA6" w:rsidR="00017954" w:rsidRDefault="00017954" w:rsidP="00150E58">
      <w:pPr>
        <w:rPr>
          <w:rFonts w:ascii="Times New Roman" w:eastAsia="Times New Roman" w:hAnsi="Times New Roman" w:cs="Times New Roman"/>
          <w:lang w:eastAsia="fr-FR"/>
        </w:rPr>
      </w:pPr>
      <w:r>
        <w:rPr>
          <w:rFonts w:ascii="Times New Roman" w:eastAsia="Times New Roman" w:hAnsi="Times New Roman" w:cs="Times New Roman"/>
          <w:lang w:eastAsia="fr-FR"/>
        </w:rPr>
        <w:t>Les gens de la banlieue, avec les questions.</w:t>
      </w:r>
    </w:p>
    <w:p w14:paraId="1ED535B4" w14:textId="1992ECCA" w:rsidR="00017954" w:rsidRPr="00017954" w:rsidRDefault="00017954" w:rsidP="00150E58">
      <w:pPr>
        <w:rPr>
          <w:rFonts w:ascii="Times New Roman" w:eastAsia="Times New Roman" w:hAnsi="Times New Roman" w:cs="Times New Roman"/>
          <w:color w:val="7030A0"/>
          <w:lang w:eastAsia="fr-FR"/>
        </w:rPr>
      </w:pPr>
      <w:r w:rsidRPr="00017954">
        <w:rPr>
          <w:rFonts w:ascii="Times New Roman" w:eastAsia="Times New Roman" w:hAnsi="Times New Roman" w:cs="Times New Roman"/>
          <w:color w:val="7030A0"/>
          <w:lang w:eastAsia="fr-FR"/>
        </w:rPr>
        <w:t>Corrigé</w:t>
      </w:r>
    </w:p>
    <w:p w14:paraId="6B4D87BF" w14:textId="137A99F5" w:rsidR="00017954" w:rsidRPr="00017954" w:rsidRDefault="00017954" w:rsidP="00017954">
      <w:pPr>
        <w:pStyle w:val="Paragraphedeliste"/>
        <w:numPr>
          <w:ilvl w:val="0"/>
          <w:numId w:val="25"/>
        </w:numPr>
        <w:rPr>
          <w:rFonts w:ascii="Times New Roman" w:eastAsia="Times New Roman" w:hAnsi="Times New Roman" w:cs="Times New Roman"/>
          <w:color w:val="7030A0"/>
          <w:lang w:eastAsia="fr-FR"/>
        </w:rPr>
      </w:pPr>
      <w:r w:rsidRPr="00017954">
        <w:rPr>
          <w:rFonts w:ascii="Times New Roman" w:eastAsia="Times New Roman" w:hAnsi="Times New Roman" w:cs="Times New Roman"/>
          <w:color w:val="7030A0"/>
          <w:lang w:eastAsia="fr-FR"/>
        </w:rPr>
        <w:t>Abdel est un banlieusard, fils de parents immigrés</w:t>
      </w:r>
    </w:p>
    <w:p w14:paraId="461FEDB4" w14:textId="235AE838" w:rsidR="00017954" w:rsidRPr="00017954" w:rsidRDefault="00017954" w:rsidP="00017954">
      <w:pPr>
        <w:pStyle w:val="Paragraphedeliste"/>
        <w:numPr>
          <w:ilvl w:val="0"/>
          <w:numId w:val="25"/>
        </w:numPr>
        <w:rPr>
          <w:rFonts w:ascii="Times New Roman" w:eastAsia="Times New Roman" w:hAnsi="Times New Roman" w:cs="Times New Roman"/>
          <w:color w:val="7030A0"/>
          <w:lang w:eastAsia="fr-FR"/>
        </w:rPr>
      </w:pPr>
      <w:r w:rsidRPr="00017954">
        <w:rPr>
          <w:rFonts w:ascii="Times New Roman" w:eastAsia="Times New Roman" w:hAnsi="Times New Roman" w:cs="Times New Roman"/>
          <w:color w:val="7030A0"/>
          <w:lang w:eastAsia="fr-FR"/>
        </w:rPr>
        <w:t>Selon lui, la France s’est comportée de manière injuste envers les immigrés. Elle les a exploités puis marginalisés</w:t>
      </w:r>
    </w:p>
    <w:p w14:paraId="1776B906" w14:textId="782CFA98" w:rsidR="00017954" w:rsidRPr="00017954" w:rsidRDefault="00017954" w:rsidP="00017954">
      <w:pPr>
        <w:pStyle w:val="Paragraphedeliste"/>
        <w:numPr>
          <w:ilvl w:val="0"/>
          <w:numId w:val="25"/>
        </w:numPr>
        <w:rPr>
          <w:rFonts w:ascii="Times New Roman" w:eastAsia="Times New Roman" w:hAnsi="Times New Roman" w:cs="Times New Roman"/>
          <w:color w:val="7030A0"/>
          <w:lang w:eastAsia="fr-FR"/>
        </w:rPr>
      </w:pPr>
      <w:r w:rsidRPr="00017954">
        <w:rPr>
          <w:rFonts w:ascii="Times New Roman" w:eastAsia="Times New Roman" w:hAnsi="Times New Roman" w:cs="Times New Roman"/>
          <w:color w:val="7030A0"/>
          <w:lang w:eastAsia="fr-FR"/>
        </w:rPr>
        <w:t>Non, il se sent banlieusard puisque la France ne lui tend pas la main lorqu’il en a besoin.</w:t>
      </w:r>
    </w:p>
    <w:p w14:paraId="5D8A59EA" w14:textId="77777777" w:rsidR="00017954" w:rsidRDefault="00017954" w:rsidP="00150E58">
      <w:pPr>
        <w:rPr>
          <w:rFonts w:ascii="Times New Roman" w:eastAsia="Times New Roman" w:hAnsi="Times New Roman" w:cs="Times New Roman"/>
          <w:lang w:eastAsia="fr-FR"/>
        </w:rPr>
      </w:pPr>
    </w:p>
    <w:p w14:paraId="1E0A6D39" w14:textId="1C96BAD6" w:rsidR="00B43405" w:rsidRDefault="00B43405" w:rsidP="00150E58">
      <w:pPr>
        <w:rPr>
          <w:rFonts w:ascii="Times New Roman" w:eastAsia="Times New Roman" w:hAnsi="Times New Roman" w:cs="Times New Roman"/>
          <w:lang w:eastAsia="fr-FR"/>
        </w:rPr>
      </w:pPr>
      <w:r>
        <w:rPr>
          <w:rFonts w:ascii="Times New Roman" w:eastAsia="Times New Roman" w:hAnsi="Times New Roman" w:cs="Times New Roman"/>
          <w:lang w:eastAsia="fr-FR"/>
        </w:rPr>
        <w:t>La chanson de Disiz Jeune de banlieue</w:t>
      </w:r>
    </w:p>
    <w:p w14:paraId="34A7F7BF" w14:textId="17F157CB" w:rsidR="00B43405" w:rsidRDefault="00945429" w:rsidP="00150E58">
      <w:pPr>
        <w:rPr>
          <w:rFonts w:ascii="Times New Roman" w:eastAsia="Times New Roman" w:hAnsi="Times New Roman" w:cs="Times New Roman"/>
          <w:lang w:eastAsia="fr-FR"/>
        </w:rPr>
      </w:pPr>
      <w:hyperlink r:id="rId5" w:history="1">
        <w:r w:rsidRPr="002A1878">
          <w:rPr>
            <w:rStyle w:val="Lienhypertexte"/>
            <w:rFonts w:ascii="Times New Roman" w:eastAsia="Times New Roman" w:hAnsi="Times New Roman" w:cs="Times New Roman"/>
            <w:lang w:eastAsia="fr-FR"/>
          </w:rPr>
          <w:t>https://www.youtube.com/watch?v=8_DVwGHQfIE</w:t>
        </w:r>
      </w:hyperlink>
    </w:p>
    <w:p w14:paraId="18296597" w14:textId="77777777" w:rsidR="00945429" w:rsidRDefault="00945429" w:rsidP="00150E58">
      <w:pPr>
        <w:rPr>
          <w:rFonts w:ascii="Times New Roman" w:eastAsia="Times New Roman" w:hAnsi="Times New Roman" w:cs="Times New Roman"/>
          <w:lang w:eastAsia="fr-FR"/>
        </w:rPr>
      </w:pPr>
    </w:p>
    <w:p w14:paraId="17EE4AE7" w14:textId="1EFD0F76" w:rsidR="00B43405" w:rsidRDefault="00017954" w:rsidP="00150E58">
      <w:pPr>
        <w:rPr>
          <w:rFonts w:ascii="Times New Roman" w:eastAsia="Times New Roman" w:hAnsi="Times New Roman" w:cs="Times New Roman"/>
          <w:lang w:eastAsia="fr-FR"/>
        </w:rPr>
      </w:pPr>
      <w:r>
        <w:rPr>
          <w:rFonts w:ascii="Times New Roman" w:eastAsia="Times New Roman" w:hAnsi="Times New Roman" w:cs="Times New Roman"/>
          <w:lang w:eastAsia="fr-FR"/>
        </w:rPr>
        <w:t>DE</w:t>
      </w:r>
      <w:r w:rsidR="006E6FBF">
        <w:rPr>
          <w:rFonts w:ascii="Times New Roman" w:eastAsia="Times New Roman" w:hAnsi="Times New Roman" w:cs="Times New Roman"/>
          <w:lang w:eastAsia="fr-FR"/>
        </w:rPr>
        <w:t xml:space="preserve"> </w:t>
      </w:r>
      <w:r w:rsidR="00B43405">
        <w:rPr>
          <w:rFonts w:ascii="Times New Roman" w:eastAsia="Times New Roman" w:hAnsi="Times New Roman" w:cs="Times New Roman"/>
          <w:lang w:eastAsia="fr-FR"/>
        </w:rPr>
        <w:t>1.41</w:t>
      </w:r>
      <w:r>
        <w:rPr>
          <w:rFonts w:ascii="Times New Roman" w:eastAsia="Times New Roman" w:hAnsi="Times New Roman" w:cs="Times New Roman"/>
          <w:lang w:eastAsia="fr-FR"/>
        </w:rPr>
        <w:t>mn</w:t>
      </w:r>
      <w:r w:rsidR="00B43405">
        <w:rPr>
          <w:rFonts w:ascii="Times New Roman" w:eastAsia="Times New Roman" w:hAnsi="Times New Roman" w:cs="Times New Roman"/>
          <w:lang w:eastAsia="fr-FR"/>
        </w:rPr>
        <w:t xml:space="preserve"> à 2.23</w:t>
      </w:r>
      <w:r>
        <w:rPr>
          <w:rFonts w:ascii="Times New Roman" w:eastAsia="Times New Roman" w:hAnsi="Times New Roman" w:cs="Times New Roman"/>
          <w:lang w:eastAsia="fr-FR"/>
        </w:rPr>
        <w:t>mn</w:t>
      </w:r>
    </w:p>
    <w:p w14:paraId="021C2B65" w14:textId="0CD7C33E" w:rsidR="00B43405" w:rsidRPr="00017954" w:rsidRDefault="00017954" w:rsidP="00150E58">
      <w:pPr>
        <w:rPr>
          <w:rFonts w:ascii="Times New Roman" w:eastAsia="Times New Roman" w:hAnsi="Times New Roman" w:cs="Times New Roman"/>
          <w:b/>
          <w:bCs/>
          <w:u w:val="single"/>
          <w:lang w:eastAsia="fr-FR"/>
        </w:rPr>
      </w:pPr>
      <w:r w:rsidRPr="00017954">
        <w:rPr>
          <w:rFonts w:ascii="Times New Roman" w:eastAsia="Times New Roman" w:hAnsi="Times New Roman" w:cs="Times New Roman"/>
          <w:b/>
          <w:bCs/>
          <w:u w:val="single"/>
          <w:lang w:eastAsia="fr-FR"/>
        </w:rPr>
        <w:t>Corrigé</w:t>
      </w:r>
    </w:p>
    <w:p w14:paraId="4CD8BCB2" w14:textId="77777777" w:rsidR="00017954" w:rsidRDefault="00017954" w:rsidP="00017954">
      <w:pPr>
        <w:rPr>
          <w:rFonts w:ascii="Times New Roman" w:eastAsia="Times New Roman" w:hAnsi="Times New Roman" w:cs="Times New Roman"/>
          <w:lang w:eastAsia="fr-FR"/>
        </w:rPr>
      </w:pPr>
    </w:p>
    <w:p w14:paraId="018954A1" w14:textId="374E2B1D" w:rsidR="00017954" w:rsidRPr="00017954"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lang w:eastAsia="fr-FR"/>
        </w:rPr>
        <w:t>J'ai beau me cultiver, mes attitudes me trahissent</w:t>
      </w:r>
    </w:p>
    <w:p w14:paraId="0C804FCD" w14:textId="77777777" w:rsidR="00017954" w:rsidRPr="00017954"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lang w:eastAsia="fr-FR"/>
        </w:rPr>
        <w:t>On sait que je viens d'ici, donc on m'écarte de la liste</w:t>
      </w:r>
    </w:p>
    <w:p w14:paraId="31821E80" w14:textId="77777777" w:rsidR="00017954" w:rsidRPr="00017954"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lang w:eastAsia="fr-FR"/>
        </w:rPr>
        <w:t>Ils me catégorisent, sur mon milieu théorisent</w:t>
      </w:r>
    </w:p>
    <w:p w14:paraId="67D8EE39" w14:textId="77777777" w:rsidR="00017954" w:rsidRPr="00017954"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lang w:eastAsia="fr-FR"/>
        </w:rPr>
        <w:t>Mais je pars en quête de la terre promise comme Moïse</w:t>
      </w:r>
    </w:p>
    <w:p w14:paraId="0838017A" w14:textId="77777777" w:rsidR="00017954" w:rsidRPr="00017954"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lang w:eastAsia="fr-FR"/>
        </w:rPr>
        <w:t>Au début, j'essayais de camoufler mon accent banlieusard</w:t>
      </w:r>
    </w:p>
    <w:p w14:paraId="679D4B62" w14:textId="77777777" w:rsidR="00017954" w:rsidRPr="00017954"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lang w:eastAsia="fr-FR"/>
        </w:rPr>
        <w:t>Mais quand j'm'entendais parler, je trouvais ça bizarre</w:t>
      </w:r>
    </w:p>
    <w:p w14:paraId="1861D2EF" w14:textId="77777777" w:rsidR="00017954" w:rsidRPr="00017954"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lang w:eastAsia="fr-FR"/>
        </w:rPr>
        <w:t>Est-ce que l'Auvergnat a honte de son environnement ?</w:t>
      </w:r>
    </w:p>
    <w:p w14:paraId="7BE5D69D" w14:textId="77777777" w:rsidR="00017954" w:rsidRPr="00017954"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lang w:eastAsia="fr-FR"/>
        </w:rPr>
        <w:t>Alors pourquoi devrais-je avoir honte de mon bâtiment ?</w:t>
      </w:r>
    </w:p>
    <w:p w14:paraId="3B67434A" w14:textId="77777777" w:rsidR="00017954" w:rsidRPr="00017954"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lang w:eastAsia="fr-FR"/>
        </w:rPr>
        <w:t>Pourquoi les artistes de chez nous n'ont pas leur part entière</w:t>
      </w:r>
    </w:p>
    <w:p w14:paraId="038D4A46" w14:textId="77777777" w:rsidR="00017954" w:rsidRPr="00017954"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lang w:eastAsia="fr-FR"/>
        </w:rPr>
        <w:t>Est-ce que Jamel aura le même rôle sa vie entière ?</w:t>
      </w:r>
    </w:p>
    <w:p w14:paraId="5E67117B" w14:textId="77777777" w:rsidR="00017954" w:rsidRPr="00017954"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lang w:eastAsia="fr-FR"/>
        </w:rPr>
        <w:t>J'aime pas m'faire du fric sur la misère</w:t>
      </w:r>
    </w:p>
    <w:p w14:paraId="087447F6" w14:textId="33168269" w:rsidR="00945429"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lang w:eastAsia="fr-FR"/>
        </w:rPr>
        <w:t>Mais j'te jure qu'mes galères, j'en suis fort et j'en suis fier</w:t>
      </w:r>
    </w:p>
    <w:p w14:paraId="4D8450C9" w14:textId="77777777" w:rsidR="00945429" w:rsidRDefault="00945429" w:rsidP="00150E58">
      <w:pPr>
        <w:rPr>
          <w:rFonts w:ascii="Times New Roman" w:eastAsia="Times New Roman" w:hAnsi="Times New Roman" w:cs="Times New Roman"/>
          <w:lang w:eastAsia="fr-FR"/>
        </w:rPr>
      </w:pPr>
    </w:p>
    <w:p w14:paraId="762C550B" w14:textId="77777777" w:rsidR="00017954" w:rsidRDefault="00017954" w:rsidP="00017954">
      <w:pPr>
        <w:rPr>
          <w:rFonts w:ascii="Times New Roman" w:eastAsia="Times New Roman" w:hAnsi="Times New Roman" w:cs="Times New Roman"/>
          <w:lang w:eastAsia="fr-FR"/>
        </w:rPr>
      </w:pPr>
      <w:r w:rsidRPr="00017954">
        <w:rPr>
          <w:rFonts w:ascii="Times New Roman" w:eastAsia="Times New Roman" w:hAnsi="Times New Roman" w:cs="Times New Roman"/>
          <w:highlight w:val="magenta"/>
          <w:lang w:eastAsia="fr-FR"/>
        </w:rPr>
        <w:t>GRAMMAIRE ET CONJUGAISON</w:t>
      </w:r>
    </w:p>
    <w:p w14:paraId="03A89A19" w14:textId="77777777" w:rsidR="00017954" w:rsidRDefault="00017954" w:rsidP="00150E58">
      <w:pPr>
        <w:rPr>
          <w:rFonts w:ascii="Times New Roman" w:eastAsia="Times New Roman" w:hAnsi="Times New Roman" w:cs="Times New Roman"/>
          <w:lang w:eastAsia="fr-FR"/>
        </w:rPr>
      </w:pPr>
    </w:p>
    <w:p w14:paraId="1B297C23" w14:textId="7668FD63" w:rsidR="000869A3" w:rsidRDefault="000869A3" w:rsidP="00150E58">
      <w:pPr>
        <w:rPr>
          <w:rFonts w:ascii="Times New Roman" w:eastAsia="Times New Roman" w:hAnsi="Times New Roman" w:cs="Times New Roman"/>
          <w:lang w:eastAsia="fr-FR"/>
        </w:rPr>
      </w:pPr>
      <w:r>
        <w:rPr>
          <w:rFonts w:ascii="Times New Roman" w:eastAsia="Times New Roman" w:hAnsi="Times New Roman" w:cs="Times New Roman"/>
          <w:lang w:eastAsia="fr-FR"/>
        </w:rPr>
        <w:t>Le subjonctif</w:t>
      </w:r>
    </w:p>
    <w:p w14:paraId="53233244" w14:textId="31CBC53E" w:rsidR="000869A3" w:rsidRDefault="000869A3" w:rsidP="00150E58">
      <w:pPr>
        <w:rPr>
          <w:rFonts w:ascii="Times New Roman" w:eastAsia="Times New Roman" w:hAnsi="Times New Roman" w:cs="Times New Roman"/>
          <w:lang w:eastAsia="fr-FR"/>
        </w:rPr>
      </w:pPr>
      <w:r>
        <w:rPr>
          <w:rFonts w:ascii="Times New Roman" w:eastAsia="Times New Roman" w:hAnsi="Times New Roman" w:cs="Times New Roman"/>
          <w:lang w:eastAsia="fr-FR"/>
        </w:rPr>
        <w:t>Page C32, 8</w:t>
      </w:r>
    </w:p>
    <w:p w14:paraId="67FD9347" w14:textId="77777777" w:rsidR="00945429" w:rsidRDefault="00945429" w:rsidP="00150E58">
      <w:pPr>
        <w:rPr>
          <w:rFonts w:ascii="Times New Roman" w:eastAsia="Times New Roman" w:hAnsi="Times New Roman" w:cs="Times New Roman"/>
          <w:lang w:eastAsia="fr-FR"/>
        </w:rPr>
      </w:pPr>
    </w:p>
    <w:p w14:paraId="59A3A418" w14:textId="2232CD37" w:rsidR="000869A3" w:rsidRDefault="000869A3" w:rsidP="00150E58">
      <w:pPr>
        <w:rPr>
          <w:rFonts w:ascii="Times New Roman" w:eastAsia="Times New Roman" w:hAnsi="Times New Roman" w:cs="Times New Roman"/>
          <w:lang w:eastAsia="fr-FR"/>
        </w:rPr>
      </w:pPr>
      <w:r>
        <w:rPr>
          <w:rFonts w:ascii="Times New Roman" w:eastAsia="Times New Roman" w:hAnsi="Times New Roman" w:cs="Times New Roman"/>
          <w:lang w:eastAsia="fr-FR"/>
        </w:rPr>
        <w:t>Exercice 8 corrigé</w:t>
      </w:r>
    </w:p>
    <w:tbl>
      <w:tblPr>
        <w:tblStyle w:val="Grilledutableau"/>
        <w:tblW w:w="0" w:type="auto"/>
        <w:tblInd w:w="0" w:type="dxa"/>
        <w:tblLook w:val="04A0" w:firstRow="1" w:lastRow="0" w:firstColumn="1" w:lastColumn="0" w:noHBand="0" w:noVBand="1"/>
      </w:tblPr>
      <w:tblGrid>
        <w:gridCol w:w="3005"/>
        <w:gridCol w:w="3005"/>
        <w:gridCol w:w="3006"/>
      </w:tblGrid>
      <w:tr w:rsidR="00945429" w14:paraId="75E051E0" w14:textId="77777777" w:rsidTr="00945429">
        <w:tc>
          <w:tcPr>
            <w:tcW w:w="3005" w:type="dxa"/>
          </w:tcPr>
          <w:p w14:paraId="71958BAE" w14:textId="5662C4CD" w:rsidR="00945429" w:rsidRPr="00945429" w:rsidRDefault="00945429" w:rsidP="00150E58">
            <w:pPr>
              <w:rPr>
                <w:rFonts w:ascii="Arial" w:eastAsia="Times New Roman" w:hAnsi="Arial" w:cs="Arial"/>
                <w:lang w:eastAsia="fr-FR"/>
              </w:rPr>
            </w:pPr>
            <w:r w:rsidRPr="00945429">
              <w:rPr>
                <w:rFonts w:ascii="Arial" w:eastAsia="Times New Roman" w:hAnsi="Arial" w:cs="Arial"/>
                <w:lang w:eastAsia="fr-FR"/>
              </w:rPr>
              <w:t>Infinitif</w:t>
            </w:r>
          </w:p>
        </w:tc>
        <w:tc>
          <w:tcPr>
            <w:tcW w:w="3005" w:type="dxa"/>
          </w:tcPr>
          <w:p w14:paraId="4A939A92" w14:textId="77777777" w:rsidR="00945429" w:rsidRDefault="00945429" w:rsidP="00150E58">
            <w:pPr>
              <w:rPr>
                <w:rFonts w:ascii="Arial" w:eastAsia="Times New Roman" w:hAnsi="Arial" w:cs="Arial"/>
                <w:lang w:eastAsia="fr-FR"/>
              </w:rPr>
            </w:pPr>
            <w:r>
              <w:rPr>
                <w:rFonts w:ascii="Arial" w:eastAsia="Times New Roman" w:hAnsi="Arial" w:cs="Arial"/>
                <w:lang w:eastAsia="fr-FR"/>
              </w:rPr>
              <w:t xml:space="preserve">Indicatif </w:t>
            </w:r>
          </w:p>
          <w:p w14:paraId="111C7C76" w14:textId="644EE54E" w:rsidR="00945429" w:rsidRPr="00945429" w:rsidRDefault="00945429" w:rsidP="00150E58">
            <w:pPr>
              <w:rPr>
                <w:rFonts w:ascii="Arial" w:eastAsia="Times New Roman" w:hAnsi="Arial" w:cs="Arial"/>
                <w:lang w:eastAsia="fr-FR"/>
              </w:rPr>
            </w:pPr>
            <w:r>
              <w:rPr>
                <w:rFonts w:ascii="Arial" w:eastAsia="Times New Roman" w:hAnsi="Arial" w:cs="Arial"/>
                <w:lang w:eastAsia="fr-FR"/>
              </w:rPr>
              <w:t>Présent</w:t>
            </w:r>
          </w:p>
        </w:tc>
        <w:tc>
          <w:tcPr>
            <w:tcW w:w="3006" w:type="dxa"/>
          </w:tcPr>
          <w:p w14:paraId="0CDF843A" w14:textId="176FC3D3" w:rsidR="00945429" w:rsidRPr="00945429" w:rsidRDefault="00945429" w:rsidP="00150E58">
            <w:pPr>
              <w:rPr>
                <w:rFonts w:ascii="Arial" w:eastAsia="Times New Roman" w:hAnsi="Arial" w:cs="Arial"/>
                <w:lang w:eastAsia="fr-FR"/>
              </w:rPr>
            </w:pPr>
            <w:r>
              <w:rPr>
                <w:rFonts w:ascii="Arial" w:eastAsia="Times New Roman" w:hAnsi="Arial" w:cs="Arial"/>
                <w:lang w:eastAsia="fr-FR"/>
              </w:rPr>
              <w:t>Subjonctif présent</w:t>
            </w:r>
          </w:p>
        </w:tc>
      </w:tr>
      <w:tr w:rsidR="00945429" w14:paraId="37F8770C" w14:textId="77777777" w:rsidTr="00945429">
        <w:tc>
          <w:tcPr>
            <w:tcW w:w="3005" w:type="dxa"/>
          </w:tcPr>
          <w:p w14:paraId="39B1F00B" w14:textId="2BA4C23E" w:rsidR="00945429" w:rsidRPr="00945429" w:rsidRDefault="00945429" w:rsidP="00150E58">
            <w:pPr>
              <w:rPr>
                <w:rFonts w:ascii="Arial" w:eastAsia="Times New Roman" w:hAnsi="Arial" w:cs="Arial"/>
                <w:lang w:eastAsia="fr-FR"/>
              </w:rPr>
            </w:pPr>
            <w:proofErr w:type="gramStart"/>
            <w:r>
              <w:rPr>
                <w:rFonts w:ascii="Arial" w:eastAsia="Times New Roman" w:hAnsi="Arial" w:cs="Arial"/>
                <w:color w:val="EE0000"/>
                <w:lang w:eastAsia="fr-FR"/>
              </w:rPr>
              <w:t>é</w:t>
            </w:r>
            <w:r w:rsidRPr="00945429">
              <w:rPr>
                <w:rFonts w:ascii="Arial" w:eastAsia="Times New Roman" w:hAnsi="Arial" w:cs="Arial"/>
                <w:color w:val="EE0000"/>
                <w:lang w:eastAsia="fr-FR"/>
              </w:rPr>
              <w:t>tudi</w:t>
            </w:r>
            <w:r>
              <w:rPr>
                <w:rFonts w:ascii="Arial" w:eastAsia="Times New Roman" w:hAnsi="Arial" w:cs="Arial"/>
                <w:lang w:eastAsia="fr-FR"/>
              </w:rPr>
              <w:t>er</w:t>
            </w:r>
            <w:proofErr w:type="gramEnd"/>
          </w:p>
        </w:tc>
        <w:tc>
          <w:tcPr>
            <w:tcW w:w="3005" w:type="dxa"/>
          </w:tcPr>
          <w:p w14:paraId="56205AD1" w14:textId="77777777" w:rsidR="00945429" w:rsidRDefault="00945429" w:rsidP="00150E58">
            <w:pPr>
              <w:rPr>
                <w:rFonts w:ascii="Arial" w:eastAsia="Times New Roman" w:hAnsi="Arial" w:cs="Arial"/>
                <w:u w:val="single"/>
                <w:lang w:eastAsia="fr-FR"/>
              </w:rPr>
            </w:pPr>
            <w:proofErr w:type="gramStart"/>
            <w:r>
              <w:rPr>
                <w:rFonts w:ascii="Arial" w:eastAsia="Times New Roman" w:hAnsi="Arial" w:cs="Arial"/>
                <w:lang w:eastAsia="fr-FR"/>
              </w:rPr>
              <w:t>nous</w:t>
            </w:r>
            <w:proofErr w:type="gramEnd"/>
            <w:r>
              <w:rPr>
                <w:rFonts w:ascii="Arial" w:eastAsia="Times New Roman" w:hAnsi="Arial" w:cs="Arial"/>
                <w:lang w:eastAsia="fr-FR"/>
              </w:rPr>
              <w:t xml:space="preserve"> </w:t>
            </w:r>
            <w:r w:rsidRPr="00945429">
              <w:rPr>
                <w:rFonts w:ascii="Arial" w:eastAsia="Times New Roman" w:hAnsi="Arial" w:cs="Arial"/>
                <w:color w:val="EE0000"/>
                <w:lang w:eastAsia="fr-FR"/>
              </w:rPr>
              <w:t>étudi</w:t>
            </w:r>
            <w:r w:rsidRPr="00945429">
              <w:rPr>
                <w:rFonts w:ascii="Arial" w:eastAsia="Times New Roman" w:hAnsi="Arial" w:cs="Arial"/>
                <w:u w:val="single"/>
                <w:lang w:eastAsia="fr-FR"/>
              </w:rPr>
              <w:t>ons</w:t>
            </w:r>
          </w:p>
          <w:p w14:paraId="7A529E99" w14:textId="203A5A33" w:rsidR="00945429" w:rsidRPr="00945429" w:rsidRDefault="00945429" w:rsidP="00150E58">
            <w:pPr>
              <w:rPr>
                <w:rFonts w:ascii="Arial" w:eastAsia="Times New Roman" w:hAnsi="Arial" w:cs="Arial"/>
                <w:lang w:eastAsia="fr-FR"/>
              </w:rPr>
            </w:pPr>
            <w:proofErr w:type="gramStart"/>
            <w:r>
              <w:rPr>
                <w:rFonts w:ascii="Arial" w:eastAsia="Times New Roman" w:hAnsi="Arial" w:cs="Arial"/>
                <w:lang w:eastAsia="fr-FR"/>
              </w:rPr>
              <w:t>ils</w:t>
            </w:r>
            <w:proofErr w:type="gramEnd"/>
            <w:r>
              <w:rPr>
                <w:rFonts w:ascii="Arial" w:eastAsia="Times New Roman" w:hAnsi="Arial" w:cs="Arial"/>
                <w:lang w:eastAsia="fr-FR"/>
              </w:rPr>
              <w:t xml:space="preserve"> </w:t>
            </w:r>
            <w:r w:rsidRPr="00945429">
              <w:rPr>
                <w:rFonts w:ascii="Arial" w:eastAsia="Times New Roman" w:hAnsi="Arial" w:cs="Arial"/>
                <w:color w:val="EE0000"/>
                <w:lang w:eastAsia="fr-FR"/>
              </w:rPr>
              <w:t>étudi</w:t>
            </w:r>
            <w:r w:rsidRPr="00945429">
              <w:rPr>
                <w:rFonts w:ascii="Arial" w:eastAsia="Times New Roman" w:hAnsi="Arial" w:cs="Arial"/>
                <w:u w:val="single"/>
                <w:lang w:eastAsia="fr-FR"/>
              </w:rPr>
              <w:t>ent</w:t>
            </w:r>
          </w:p>
        </w:tc>
        <w:tc>
          <w:tcPr>
            <w:tcW w:w="3006" w:type="dxa"/>
          </w:tcPr>
          <w:p w14:paraId="00DD21DB" w14:textId="58F5173B" w:rsidR="00945429" w:rsidRDefault="00126A80" w:rsidP="00150E58">
            <w:pPr>
              <w:rPr>
                <w:rFonts w:ascii="Arial" w:eastAsia="Times New Roman" w:hAnsi="Arial" w:cs="Arial"/>
                <w:u w:val="single"/>
                <w:lang w:eastAsia="fr-FR"/>
              </w:rPr>
            </w:pPr>
            <w:r>
              <w:rPr>
                <w:rFonts w:ascii="Arial" w:eastAsia="Times New Roman" w:hAnsi="Arial" w:cs="Arial"/>
                <w:lang w:eastAsia="fr-FR"/>
              </w:rPr>
              <w:t>…</w:t>
            </w:r>
            <w:r w:rsidR="00945429">
              <w:rPr>
                <w:rFonts w:ascii="Arial" w:eastAsia="Times New Roman" w:hAnsi="Arial" w:cs="Arial"/>
                <w:lang w:eastAsia="fr-FR"/>
              </w:rPr>
              <w:t xml:space="preserve">que nous </w:t>
            </w:r>
            <w:r w:rsidR="00945429" w:rsidRPr="00945429">
              <w:rPr>
                <w:rFonts w:ascii="Arial" w:eastAsia="Times New Roman" w:hAnsi="Arial" w:cs="Arial"/>
                <w:color w:val="EE0000"/>
                <w:lang w:eastAsia="fr-FR"/>
              </w:rPr>
              <w:t>étudi</w:t>
            </w:r>
            <w:r w:rsidR="00945429" w:rsidRPr="00945429">
              <w:rPr>
                <w:rFonts w:ascii="Arial" w:eastAsia="Times New Roman" w:hAnsi="Arial" w:cs="Arial"/>
                <w:u w:val="single"/>
                <w:lang w:eastAsia="fr-FR"/>
              </w:rPr>
              <w:t>ions</w:t>
            </w:r>
          </w:p>
          <w:p w14:paraId="613FF837" w14:textId="77777777" w:rsidR="00945429" w:rsidRDefault="00945429" w:rsidP="00150E58">
            <w:pPr>
              <w:rPr>
                <w:rFonts w:ascii="Arial" w:eastAsia="Times New Roman" w:hAnsi="Arial" w:cs="Arial"/>
                <w:lang w:eastAsia="fr-FR"/>
              </w:rPr>
            </w:pPr>
            <w:r>
              <w:rPr>
                <w:rFonts w:ascii="Arial" w:eastAsia="Times New Roman" w:hAnsi="Arial" w:cs="Arial"/>
                <w:lang w:eastAsia="fr-FR"/>
              </w:rPr>
              <w:t>…que j’</w:t>
            </w:r>
            <w:r w:rsidRPr="00945429">
              <w:rPr>
                <w:rFonts w:ascii="Arial" w:eastAsia="Times New Roman" w:hAnsi="Arial" w:cs="Arial"/>
                <w:color w:val="EE0000"/>
                <w:lang w:eastAsia="fr-FR"/>
              </w:rPr>
              <w:t>étudi</w:t>
            </w:r>
            <w:r w:rsidRPr="00945429">
              <w:rPr>
                <w:rFonts w:ascii="Arial" w:eastAsia="Times New Roman" w:hAnsi="Arial" w:cs="Arial"/>
                <w:u w:val="single"/>
                <w:lang w:eastAsia="fr-FR"/>
              </w:rPr>
              <w:t>e</w:t>
            </w:r>
          </w:p>
          <w:p w14:paraId="4E9B5429" w14:textId="59335C58" w:rsidR="00945429" w:rsidRPr="00945429" w:rsidRDefault="00945429" w:rsidP="00150E58">
            <w:pPr>
              <w:rPr>
                <w:rFonts w:ascii="Arial" w:eastAsia="Times New Roman" w:hAnsi="Arial" w:cs="Arial"/>
                <w:lang w:eastAsia="fr-FR"/>
              </w:rPr>
            </w:pPr>
            <w:r>
              <w:rPr>
                <w:rFonts w:ascii="Arial" w:eastAsia="Times New Roman" w:hAnsi="Arial" w:cs="Arial"/>
                <w:lang w:eastAsia="fr-FR"/>
              </w:rPr>
              <w:t xml:space="preserve">…qu’ils </w:t>
            </w:r>
            <w:r w:rsidRPr="00945429">
              <w:rPr>
                <w:rFonts w:ascii="Arial" w:eastAsia="Times New Roman" w:hAnsi="Arial" w:cs="Arial"/>
                <w:color w:val="EE0000"/>
                <w:lang w:eastAsia="fr-FR"/>
              </w:rPr>
              <w:t>étudi</w:t>
            </w:r>
            <w:r w:rsidRPr="00945429">
              <w:rPr>
                <w:rFonts w:ascii="Arial" w:eastAsia="Times New Roman" w:hAnsi="Arial" w:cs="Arial"/>
                <w:u w:val="single"/>
                <w:lang w:eastAsia="fr-FR"/>
              </w:rPr>
              <w:t>ent</w:t>
            </w:r>
          </w:p>
        </w:tc>
      </w:tr>
      <w:tr w:rsidR="00945429" w14:paraId="1A4D709F" w14:textId="77777777" w:rsidTr="00945429">
        <w:tc>
          <w:tcPr>
            <w:tcW w:w="3005" w:type="dxa"/>
          </w:tcPr>
          <w:p w14:paraId="51FBCC25" w14:textId="1EC9E546" w:rsidR="00945429" w:rsidRPr="00945429" w:rsidRDefault="00945429" w:rsidP="00150E58">
            <w:pPr>
              <w:rPr>
                <w:rFonts w:ascii="Arial" w:eastAsia="Times New Roman" w:hAnsi="Arial" w:cs="Arial"/>
                <w:lang w:eastAsia="fr-FR"/>
              </w:rPr>
            </w:pPr>
            <w:proofErr w:type="gramStart"/>
            <w:r w:rsidRPr="00945429">
              <w:rPr>
                <w:rFonts w:ascii="Arial" w:eastAsia="Times New Roman" w:hAnsi="Arial" w:cs="Arial"/>
                <w:color w:val="EE0000"/>
                <w:lang w:eastAsia="fr-FR"/>
              </w:rPr>
              <w:lastRenderedPageBreak/>
              <w:t>réuss</w:t>
            </w:r>
            <w:r>
              <w:rPr>
                <w:rFonts w:ascii="Arial" w:eastAsia="Times New Roman" w:hAnsi="Arial" w:cs="Arial"/>
                <w:lang w:eastAsia="fr-FR"/>
              </w:rPr>
              <w:t>ir</w:t>
            </w:r>
            <w:proofErr w:type="gramEnd"/>
          </w:p>
        </w:tc>
        <w:tc>
          <w:tcPr>
            <w:tcW w:w="3005" w:type="dxa"/>
          </w:tcPr>
          <w:p w14:paraId="2FAA43D5" w14:textId="77777777" w:rsidR="00945429" w:rsidRDefault="00945429" w:rsidP="00150E58">
            <w:pPr>
              <w:rPr>
                <w:rFonts w:ascii="Arial" w:eastAsia="Times New Roman" w:hAnsi="Arial" w:cs="Arial"/>
                <w:u w:val="single"/>
                <w:lang w:eastAsia="fr-FR"/>
              </w:rPr>
            </w:pPr>
            <w:proofErr w:type="gramStart"/>
            <w:r w:rsidRPr="00945429">
              <w:rPr>
                <w:rFonts w:ascii="Arial" w:eastAsia="Times New Roman" w:hAnsi="Arial" w:cs="Arial"/>
                <w:lang w:eastAsia="fr-FR"/>
              </w:rPr>
              <w:t>nous</w:t>
            </w:r>
            <w:proofErr w:type="gramEnd"/>
            <w:r>
              <w:rPr>
                <w:rFonts w:ascii="Arial" w:eastAsia="Times New Roman" w:hAnsi="Arial" w:cs="Arial"/>
                <w:color w:val="EE0000"/>
                <w:lang w:eastAsia="fr-FR"/>
              </w:rPr>
              <w:t xml:space="preserve"> </w:t>
            </w:r>
            <w:r w:rsidRPr="00945429">
              <w:rPr>
                <w:rFonts w:ascii="Arial" w:eastAsia="Times New Roman" w:hAnsi="Arial" w:cs="Arial"/>
                <w:color w:val="EE0000"/>
                <w:lang w:eastAsia="fr-FR"/>
              </w:rPr>
              <w:t>réuss</w:t>
            </w:r>
            <w:r w:rsidRPr="00945429">
              <w:rPr>
                <w:rFonts w:ascii="Arial" w:eastAsia="Times New Roman" w:hAnsi="Arial" w:cs="Arial"/>
                <w:u w:val="single"/>
                <w:lang w:eastAsia="fr-FR"/>
              </w:rPr>
              <w:t>issons</w:t>
            </w:r>
          </w:p>
          <w:p w14:paraId="43D3778A" w14:textId="55E9C983" w:rsidR="00126A80" w:rsidRPr="00945429" w:rsidRDefault="00126A80" w:rsidP="00150E58">
            <w:pPr>
              <w:rPr>
                <w:rFonts w:ascii="Arial" w:eastAsia="Times New Roman" w:hAnsi="Arial" w:cs="Arial"/>
                <w:lang w:eastAsia="fr-FR"/>
              </w:rPr>
            </w:pPr>
            <w:proofErr w:type="gramStart"/>
            <w:r>
              <w:rPr>
                <w:rFonts w:ascii="Arial" w:eastAsia="Times New Roman" w:hAnsi="Arial" w:cs="Arial"/>
                <w:lang w:eastAsia="fr-FR"/>
              </w:rPr>
              <w:t>ils</w:t>
            </w:r>
            <w:proofErr w:type="gramEnd"/>
            <w:r>
              <w:rPr>
                <w:rFonts w:ascii="Arial" w:eastAsia="Times New Roman" w:hAnsi="Arial" w:cs="Arial"/>
                <w:lang w:eastAsia="fr-FR"/>
              </w:rPr>
              <w:t xml:space="preserve"> </w:t>
            </w:r>
            <w:r w:rsidRPr="00945429">
              <w:rPr>
                <w:rFonts w:ascii="Arial" w:eastAsia="Times New Roman" w:hAnsi="Arial" w:cs="Arial"/>
                <w:color w:val="EE0000"/>
                <w:lang w:eastAsia="fr-FR"/>
              </w:rPr>
              <w:t>réuss</w:t>
            </w:r>
            <w:r w:rsidRPr="00126A80">
              <w:rPr>
                <w:rFonts w:ascii="Arial" w:eastAsia="Times New Roman" w:hAnsi="Arial" w:cs="Arial"/>
                <w:u w:val="single"/>
                <w:lang w:eastAsia="fr-FR"/>
              </w:rPr>
              <w:t>issent</w:t>
            </w:r>
          </w:p>
        </w:tc>
        <w:tc>
          <w:tcPr>
            <w:tcW w:w="3006" w:type="dxa"/>
          </w:tcPr>
          <w:p w14:paraId="5D5F8B44" w14:textId="77777777" w:rsidR="00126A80" w:rsidRDefault="00126A80" w:rsidP="00150E58">
            <w:pPr>
              <w:rPr>
                <w:rFonts w:ascii="Arial" w:eastAsia="Times New Roman" w:hAnsi="Arial" w:cs="Arial"/>
                <w:lang w:eastAsia="fr-FR"/>
              </w:rPr>
            </w:pPr>
            <w:r>
              <w:rPr>
                <w:rFonts w:ascii="Arial" w:eastAsia="Times New Roman" w:hAnsi="Arial" w:cs="Arial"/>
                <w:lang w:eastAsia="fr-FR"/>
              </w:rPr>
              <w:t>…que nous</w:t>
            </w:r>
            <w:r w:rsidRPr="00945429">
              <w:rPr>
                <w:rFonts w:ascii="Arial" w:eastAsia="Times New Roman" w:hAnsi="Arial" w:cs="Arial"/>
                <w:color w:val="EE0000"/>
                <w:lang w:eastAsia="fr-FR"/>
              </w:rPr>
              <w:t xml:space="preserve"> réuss</w:t>
            </w:r>
            <w:r w:rsidRPr="00945429">
              <w:rPr>
                <w:rFonts w:ascii="Arial" w:eastAsia="Times New Roman" w:hAnsi="Arial" w:cs="Arial"/>
                <w:u w:val="single"/>
                <w:lang w:eastAsia="fr-FR"/>
              </w:rPr>
              <w:t>iss</w:t>
            </w:r>
            <w:r>
              <w:rPr>
                <w:rFonts w:ascii="Arial" w:eastAsia="Times New Roman" w:hAnsi="Arial" w:cs="Arial"/>
                <w:u w:val="single"/>
                <w:lang w:eastAsia="fr-FR"/>
              </w:rPr>
              <w:t>i</w:t>
            </w:r>
            <w:r w:rsidRPr="00945429">
              <w:rPr>
                <w:rFonts w:ascii="Arial" w:eastAsia="Times New Roman" w:hAnsi="Arial" w:cs="Arial"/>
                <w:u w:val="single"/>
                <w:lang w:eastAsia="fr-FR"/>
              </w:rPr>
              <w:t>ons</w:t>
            </w:r>
          </w:p>
          <w:p w14:paraId="27ED23F2" w14:textId="77777777" w:rsidR="00126A80" w:rsidRDefault="00126A80" w:rsidP="00150E58">
            <w:pPr>
              <w:rPr>
                <w:rFonts w:ascii="Arial" w:eastAsia="Times New Roman" w:hAnsi="Arial" w:cs="Arial"/>
                <w:u w:val="single"/>
                <w:lang w:eastAsia="fr-FR"/>
              </w:rPr>
            </w:pPr>
            <w:r>
              <w:rPr>
                <w:rFonts w:ascii="Arial" w:eastAsia="Times New Roman" w:hAnsi="Arial" w:cs="Arial"/>
                <w:lang w:eastAsia="fr-FR"/>
              </w:rPr>
              <w:t xml:space="preserve">…que je </w:t>
            </w:r>
            <w:r w:rsidRPr="00945429">
              <w:rPr>
                <w:rFonts w:ascii="Arial" w:eastAsia="Times New Roman" w:hAnsi="Arial" w:cs="Arial"/>
                <w:color w:val="EE0000"/>
                <w:lang w:eastAsia="fr-FR"/>
              </w:rPr>
              <w:t>réuss</w:t>
            </w:r>
            <w:r w:rsidRPr="00126A80">
              <w:rPr>
                <w:rFonts w:ascii="Arial" w:eastAsia="Times New Roman" w:hAnsi="Arial" w:cs="Arial"/>
                <w:u w:val="single"/>
                <w:lang w:eastAsia="fr-FR"/>
              </w:rPr>
              <w:t>iss</w:t>
            </w:r>
            <w:r>
              <w:rPr>
                <w:rFonts w:ascii="Arial" w:eastAsia="Times New Roman" w:hAnsi="Arial" w:cs="Arial"/>
                <w:u w:val="single"/>
                <w:lang w:eastAsia="fr-FR"/>
              </w:rPr>
              <w:t>e</w:t>
            </w:r>
          </w:p>
          <w:p w14:paraId="229DC9A4" w14:textId="1A8A031C" w:rsidR="00126A80" w:rsidRPr="00126A80" w:rsidRDefault="00126A80" w:rsidP="00150E58">
            <w:pPr>
              <w:rPr>
                <w:rFonts w:ascii="Arial" w:eastAsia="Times New Roman" w:hAnsi="Arial" w:cs="Arial"/>
                <w:lang w:eastAsia="fr-FR"/>
              </w:rPr>
            </w:pPr>
            <w:proofErr w:type="gramStart"/>
            <w:r>
              <w:rPr>
                <w:rFonts w:ascii="Arial" w:eastAsia="Times New Roman" w:hAnsi="Arial" w:cs="Arial"/>
                <w:lang w:eastAsia="fr-FR"/>
              </w:rPr>
              <w:t>….</w:t>
            </w:r>
            <w:proofErr w:type="gramEnd"/>
            <w:r>
              <w:rPr>
                <w:rFonts w:ascii="Arial" w:eastAsia="Times New Roman" w:hAnsi="Arial" w:cs="Arial"/>
                <w:lang w:eastAsia="fr-FR"/>
              </w:rPr>
              <w:t xml:space="preserve">qu’ils </w:t>
            </w:r>
            <w:r w:rsidRPr="00945429">
              <w:rPr>
                <w:rFonts w:ascii="Arial" w:eastAsia="Times New Roman" w:hAnsi="Arial" w:cs="Arial"/>
                <w:color w:val="EE0000"/>
                <w:lang w:eastAsia="fr-FR"/>
              </w:rPr>
              <w:t>réuss</w:t>
            </w:r>
            <w:r w:rsidRPr="00126A80">
              <w:rPr>
                <w:rFonts w:ascii="Arial" w:eastAsia="Times New Roman" w:hAnsi="Arial" w:cs="Arial"/>
                <w:u w:val="single"/>
                <w:lang w:eastAsia="fr-FR"/>
              </w:rPr>
              <w:t>issent</w:t>
            </w:r>
          </w:p>
        </w:tc>
      </w:tr>
      <w:tr w:rsidR="00945429" w14:paraId="2E639433" w14:textId="77777777" w:rsidTr="00945429">
        <w:tc>
          <w:tcPr>
            <w:tcW w:w="3005" w:type="dxa"/>
          </w:tcPr>
          <w:p w14:paraId="27E647A6" w14:textId="4F44C612" w:rsidR="00945429" w:rsidRPr="00945429" w:rsidRDefault="00B43DD6" w:rsidP="00150E58">
            <w:pPr>
              <w:rPr>
                <w:rFonts w:ascii="Arial" w:eastAsia="Times New Roman" w:hAnsi="Arial" w:cs="Arial"/>
                <w:lang w:eastAsia="fr-FR"/>
              </w:rPr>
            </w:pPr>
            <w:proofErr w:type="gramStart"/>
            <w:r>
              <w:rPr>
                <w:rFonts w:ascii="Arial" w:eastAsia="Times New Roman" w:hAnsi="Arial" w:cs="Arial"/>
                <w:lang w:eastAsia="fr-FR"/>
              </w:rPr>
              <w:t>p</w:t>
            </w:r>
            <w:r w:rsidR="00126A80">
              <w:rPr>
                <w:rFonts w:ascii="Arial" w:eastAsia="Times New Roman" w:hAnsi="Arial" w:cs="Arial"/>
                <w:lang w:eastAsia="fr-FR"/>
              </w:rPr>
              <w:t>rendre</w:t>
            </w:r>
            <w:proofErr w:type="gramEnd"/>
          </w:p>
        </w:tc>
        <w:tc>
          <w:tcPr>
            <w:tcW w:w="3005" w:type="dxa"/>
          </w:tcPr>
          <w:p w14:paraId="14F4565D" w14:textId="4EEC2CEB" w:rsidR="00945429" w:rsidRDefault="00B43DD6" w:rsidP="00150E58">
            <w:pPr>
              <w:rPr>
                <w:rFonts w:ascii="Arial" w:eastAsia="Times New Roman" w:hAnsi="Arial" w:cs="Arial"/>
                <w:u w:val="single"/>
                <w:lang w:eastAsia="fr-FR"/>
              </w:rPr>
            </w:pPr>
            <w:proofErr w:type="gramStart"/>
            <w:r>
              <w:rPr>
                <w:rFonts w:ascii="Arial" w:eastAsia="Times New Roman" w:hAnsi="Arial" w:cs="Arial"/>
                <w:lang w:eastAsia="fr-FR"/>
              </w:rPr>
              <w:t>n</w:t>
            </w:r>
            <w:r w:rsidR="00126A80">
              <w:rPr>
                <w:rFonts w:ascii="Arial" w:eastAsia="Times New Roman" w:hAnsi="Arial" w:cs="Arial"/>
                <w:lang w:eastAsia="fr-FR"/>
              </w:rPr>
              <w:t>ous</w:t>
            </w:r>
            <w:proofErr w:type="gramEnd"/>
            <w:r w:rsidR="00126A80">
              <w:rPr>
                <w:rFonts w:ascii="Arial" w:eastAsia="Times New Roman" w:hAnsi="Arial" w:cs="Arial"/>
                <w:lang w:eastAsia="fr-FR"/>
              </w:rPr>
              <w:t xml:space="preserve"> pren</w:t>
            </w:r>
            <w:r w:rsidR="00126A80" w:rsidRPr="00126A80">
              <w:rPr>
                <w:rFonts w:ascii="Arial" w:eastAsia="Times New Roman" w:hAnsi="Arial" w:cs="Arial"/>
                <w:u w:val="single"/>
                <w:lang w:eastAsia="fr-FR"/>
              </w:rPr>
              <w:t>ons</w:t>
            </w:r>
          </w:p>
          <w:p w14:paraId="48577482" w14:textId="44AB516C" w:rsidR="00126A80" w:rsidRPr="00126A80" w:rsidRDefault="00B43DD6" w:rsidP="00150E58">
            <w:pPr>
              <w:rPr>
                <w:rFonts w:ascii="Arial" w:eastAsia="Times New Roman" w:hAnsi="Arial" w:cs="Arial"/>
                <w:lang w:eastAsia="fr-FR"/>
              </w:rPr>
            </w:pPr>
            <w:proofErr w:type="gramStart"/>
            <w:r>
              <w:rPr>
                <w:rFonts w:ascii="Arial" w:eastAsia="Times New Roman" w:hAnsi="Arial" w:cs="Arial"/>
                <w:lang w:eastAsia="fr-FR"/>
              </w:rPr>
              <w:t>i</w:t>
            </w:r>
            <w:r w:rsidR="00126A80" w:rsidRPr="00126A80">
              <w:rPr>
                <w:rFonts w:ascii="Arial" w:eastAsia="Times New Roman" w:hAnsi="Arial" w:cs="Arial"/>
                <w:lang w:eastAsia="fr-FR"/>
              </w:rPr>
              <w:t>ls</w:t>
            </w:r>
            <w:proofErr w:type="gramEnd"/>
            <w:r w:rsidR="00126A80">
              <w:rPr>
                <w:rFonts w:ascii="Arial" w:eastAsia="Times New Roman" w:hAnsi="Arial" w:cs="Arial"/>
                <w:lang w:eastAsia="fr-FR"/>
              </w:rPr>
              <w:t xml:space="preserve"> prenn</w:t>
            </w:r>
            <w:r w:rsidR="00126A80" w:rsidRPr="00126A80">
              <w:rPr>
                <w:rFonts w:ascii="Arial" w:eastAsia="Times New Roman" w:hAnsi="Arial" w:cs="Arial"/>
                <w:u w:val="single"/>
                <w:lang w:eastAsia="fr-FR"/>
              </w:rPr>
              <w:t>ent</w:t>
            </w:r>
          </w:p>
        </w:tc>
        <w:tc>
          <w:tcPr>
            <w:tcW w:w="3006" w:type="dxa"/>
          </w:tcPr>
          <w:p w14:paraId="362F3AA2" w14:textId="77777777" w:rsidR="00945429" w:rsidRDefault="00126A80" w:rsidP="00150E58">
            <w:pPr>
              <w:rPr>
                <w:rFonts w:ascii="Arial" w:eastAsia="Times New Roman" w:hAnsi="Arial" w:cs="Arial"/>
                <w:lang w:eastAsia="fr-FR"/>
              </w:rPr>
            </w:pPr>
            <w:r>
              <w:rPr>
                <w:rFonts w:ascii="Arial" w:eastAsia="Times New Roman" w:hAnsi="Arial" w:cs="Arial"/>
                <w:lang w:eastAsia="fr-FR"/>
              </w:rPr>
              <w:t>…que nous pren</w:t>
            </w:r>
            <w:r w:rsidRPr="00126A80">
              <w:rPr>
                <w:rFonts w:ascii="Arial" w:eastAsia="Times New Roman" w:hAnsi="Arial" w:cs="Arial"/>
                <w:u w:val="single"/>
                <w:lang w:eastAsia="fr-FR"/>
              </w:rPr>
              <w:t>ions</w:t>
            </w:r>
          </w:p>
          <w:p w14:paraId="5B85F1E6" w14:textId="77777777" w:rsidR="00126A80" w:rsidRDefault="00126A80" w:rsidP="00150E58">
            <w:pPr>
              <w:rPr>
                <w:rFonts w:ascii="Arial" w:eastAsia="Times New Roman" w:hAnsi="Arial" w:cs="Arial"/>
                <w:lang w:eastAsia="fr-FR"/>
              </w:rPr>
            </w:pPr>
            <w:r>
              <w:rPr>
                <w:rFonts w:ascii="Arial" w:eastAsia="Times New Roman" w:hAnsi="Arial" w:cs="Arial"/>
                <w:lang w:eastAsia="fr-FR"/>
              </w:rPr>
              <w:t>…que je prenn</w:t>
            </w:r>
            <w:r w:rsidRPr="00126A80">
              <w:rPr>
                <w:rFonts w:ascii="Arial" w:eastAsia="Times New Roman" w:hAnsi="Arial" w:cs="Arial"/>
                <w:u w:val="single"/>
                <w:lang w:eastAsia="fr-FR"/>
              </w:rPr>
              <w:t>e</w:t>
            </w:r>
          </w:p>
          <w:p w14:paraId="5E1D8AD2" w14:textId="227D7074" w:rsidR="00126A80" w:rsidRPr="00945429" w:rsidRDefault="00126A80" w:rsidP="00150E58">
            <w:pPr>
              <w:rPr>
                <w:rFonts w:ascii="Arial" w:eastAsia="Times New Roman" w:hAnsi="Arial" w:cs="Arial"/>
                <w:lang w:eastAsia="fr-FR"/>
              </w:rPr>
            </w:pPr>
            <w:r>
              <w:rPr>
                <w:rFonts w:ascii="Arial" w:eastAsia="Times New Roman" w:hAnsi="Arial" w:cs="Arial"/>
                <w:lang w:eastAsia="fr-FR"/>
              </w:rPr>
              <w:t>…qu’ils prenn</w:t>
            </w:r>
            <w:r w:rsidRPr="00126A80">
              <w:rPr>
                <w:rFonts w:ascii="Arial" w:eastAsia="Times New Roman" w:hAnsi="Arial" w:cs="Arial"/>
                <w:u w:val="single"/>
                <w:lang w:eastAsia="fr-FR"/>
              </w:rPr>
              <w:t>ent</w:t>
            </w:r>
          </w:p>
        </w:tc>
      </w:tr>
      <w:tr w:rsidR="00945429" w14:paraId="44C77692" w14:textId="77777777" w:rsidTr="00945429">
        <w:tc>
          <w:tcPr>
            <w:tcW w:w="3005" w:type="dxa"/>
          </w:tcPr>
          <w:p w14:paraId="3D39304F" w14:textId="7A01C090" w:rsidR="00945429" w:rsidRPr="00945429" w:rsidRDefault="00B43DD6" w:rsidP="00150E58">
            <w:pPr>
              <w:rPr>
                <w:rFonts w:ascii="Arial" w:eastAsia="Times New Roman" w:hAnsi="Arial" w:cs="Arial"/>
                <w:lang w:eastAsia="fr-FR"/>
              </w:rPr>
            </w:pPr>
            <w:proofErr w:type="gramStart"/>
            <w:r>
              <w:rPr>
                <w:rFonts w:ascii="Arial" w:eastAsia="Times New Roman" w:hAnsi="Arial" w:cs="Arial"/>
                <w:lang w:eastAsia="fr-FR"/>
              </w:rPr>
              <w:t>r</w:t>
            </w:r>
            <w:r w:rsidR="00126A80">
              <w:rPr>
                <w:rFonts w:ascii="Arial" w:eastAsia="Times New Roman" w:hAnsi="Arial" w:cs="Arial"/>
                <w:lang w:eastAsia="fr-FR"/>
              </w:rPr>
              <w:t>ecevoir</w:t>
            </w:r>
            <w:proofErr w:type="gramEnd"/>
            <w:r w:rsidR="00126A80">
              <w:rPr>
                <w:rFonts w:ascii="Arial" w:eastAsia="Times New Roman" w:hAnsi="Arial" w:cs="Arial"/>
                <w:lang w:eastAsia="fr-FR"/>
              </w:rPr>
              <w:t xml:space="preserve"> </w:t>
            </w:r>
          </w:p>
        </w:tc>
        <w:tc>
          <w:tcPr>
            <w:tcW w:w="3005" w:type="dxa"/>
          </w:tcPr>
          <w:p w14:paraId="7449B584" w14:textId="15B505EF" w:rsidR="00945429" w:rsidRDefault="00B43DD6" w:rsidP="00150E58">
            <w:pPr>
              <w:rPr>
                <w:rFonts w:ascii="Arial" w:eastAsia="Times New Roman" w:hAnsi="Arial" w:cs="Arial"/>
                <w:lang w:eastAsia="fr-FR"/>
              </w:rPr>
            </w:pPr>
            <w:proofErr w:type="gramStart"/>
            <w:r>
              <w:rPr>
                <w:rFonts w:ascii="Arial" w:eastAsia="Times New Roman" w:hAnsi="Arial" w:cs="Arial"/>
                <w:lang w:eastAsia="fr-FR"/>
              </w:rPr>
              <w:t>nous</w:t>
            </w:r>
            <w:proofErr w:type="gramEnd"/>
            <w:r>
              <w:rPr>
                <w:rFonts w:ascii="Arial" w:eastAsia="Times New Roman" w:hAnsi="Arial" w:cs="Arial"/>
                <w:lang w:eastAsia="fr-FR"/>
              </w:rPr>
              <w:t xml:space="preserve"> recev</w:t>
            </w:r>
            <w:r w:rsidRPr="00B43DD6">
              <w:rPr>
                <w:rFonts w:ascii="Arial" w:eastAsia="Times New Roman" w:hAnsi="Arial" w:cs="Arial"/>
                <w:u w:val="single"/>
                <w:lang w:eastAsia="fr-FR"/>
              </w:rPr>
              <w:t>ons</w:t>
            </w:r>
          </w:p>
          <w:p w14:paraId="55FF20FD" w14:textId="1C4A23D1" w:rsidR="00B43DD6" w:rsidRPr="00945429" w:rsidRDefault="00B43DD6" w:rsidP="00150E58">
            <w:pPr>
              <w:rPr>
                <w:rFonts w:ascii="Arial" w:eastAsia="Times New Roman" w:hAnsi="Arial" w:cs="Arial"/>
                <w:lang w:eastAsia="fr-FR"/>
              </w:rPr>
            </w:pPr>
            <w:proofErr w:type="gramStart"/>
            <w:r>
              <w:rPr>
                <w:rFonts w:ascii="Arial" w:eastAsia="Times New Roman" w:hAnsi="Arial" w:cs="Arial"/>
                <w:lang w:eastAsia="fr-FR"/>
              </w:rPr>
              <w:t>ils</w:t>
            </w:r>
            <w:proofErr w:type="gramEnd"/>
            <w:r>
              <w:rPr>
                <w:rFonts w:ascii="Arial" w:eastAsia="Times New Roman" w:hAnsi="Arial" w:cs="Arial"/>
                <w:lang w:eastAsia="fr-FR"/>
              </w:rPr>
              <w:t xml:space="preserve"> reçoiv</w:t>
            </w:r>
            <w:r w:rsidRPr="00B43DD6">
              <w:rPr>
                <w:rFonts w:ascii="Arial" w:eastAsia="Times New Roman" w:hAnsi="Arial" w:cs="Arial"/>
                <w:u w:val="single"/>
                <w:lang w:eastAsia="fr-FR"/>
              </w:rPr>
              <w:t>ent</w:t>
            </w:r>
          </w:p>
        </w:tc>
        <w:tc>
          <w:tcPr>
            <w:tcW w:w="3006" w:type="dxa"/>
          </w:tcPr>
          <w:p w14:paraId="5549C833" w14:textId="112F3389" w:rsidR="00945429" w:rsidRDefault="00B43DD6" w:rsidP="00150E58">
            <w:pPr>
              <w:rPr>
                <w:rFonts w:ascii="Arial" w:eastAsia="Times New Roman" w:hAnsi="Arial" w:cs="Arial"/>
                <w:lang w:eastAsia="fr-FR"/>
              </w:rPr>
            </w:pPr>
            <w:r>
              <w:rPr>
                <w:rFonts w:ascii="Arial" w:eastAsia="Times New Roman" w:hAnsi="Arial" w:cs="Arial"/>
                <w:lang w:eastAsia="fr-FR"/>
              </w:rPr>
              <w:t>…que nous recev</w:t>
            </w:r>
            <w:r w:rsidRPr="00B43DD6">
              <w:rPr>
                <w:rFonts w:ascii="Arial" w:eastAsia="Times New Roman" w:hAnsi="Arial" w:cs="Arial"/>
                <w:u w:val="single"/>
                <w:lang w:eastAsia="fr-FR"/>
              </w:rPr>
              <w:t>ions</w:t>
            </w:r>
          </w:p>
          <w:p w14:paraId="67E17FA6" w14:textId="77777777" w:rsidR="00B43DD6" w:rsidRDefault="00B43DD6" w:rsidP="00150E58">
            <w:pPr>
              <w:rPr>
                <w:rFonts w:ascii="Arial" w:eastAsia="Times New Roman" w:hAnsi="Arial" w:cs="Arial"/>
                <w:lang w:eastAsia="fr-FR"/>
              </w:rPr>
            </w:pPr>
            <w:r>
              <w:rPr>
                <w:rFonts w:ascii="Arial" w:eastAsia="Times New Roman" w:hAnsi="Arial" w:cs="Arial"/>
                <w:lang w:eastAsia="fr-FR"/>
              </w:rPr>
              <w:t>…que je reçoiv</w:t>
            </w:r>
            <w:r w:rsidRPr="00B43DD6">
              <w:rPr>
                <w:rFonts w:ascii="Arial" w:eastAsia="Times New Roman" w:hAnsi="Arial" w:cs="Arial"/>
                <w:u w:val="single"/>
                <w:lang w:eastAsia="fr-FR"/>
              </w:rPr>
              <w:t>e</w:t>
            </w:r>
          </w:p>
          <w:p w14:paraId="37A15F08" w14:textId="46907204" w:rsidR="00B43DD6" w:rsidRPr="00945429" w:rsidRDefault="00B43DD6" w:rsidP="00150E58">
            <w:pPr>
              <w:rPr>
                <w:rFonts w:ascii="Arial" w:eastAsia="Times New Roman" w:hAnsi="Arial" w:cs="Arial"/>
                <w:lang w:eastAsia="fr-FR"/>
              </w:rPr>
            </w:pPr>
            <w:r>
              <w:rPr>
                <w:rFonts w:ascii="Arial" w:eastAsia="Times New Roman" w:hAnsi="Arial" w:cs="Arial"/>
                <w:lang w:eastAsia="fr-FR"/>
              </w:rPr>
              <w:t>…qu’ils reçoiv</w:t>
            </w:r>
            <w:r w:rsidRPr="00B43DD6">
              <w:rPr>
                <w:rFonts w:ascii="Arial" w:eastAsia="Times New Roman" w:hAnsi="Arial" w:cs="Arial"/>
                <w:u w:val="single"/>
                <w:lang w:eastAsia="fr-FR"/>
              </w:rPr>
              <w:t>ent</w:t>
            </w:r>
          </w:p>
        </w:tc>
      </w:tr>
      <w:tr w:rsidR="00945429" w14:paraId="1E5BD6A7" w14:textId="77777777" w:rsidTr="00945429">
        <w:tc>
          <w:tcPr>
            <w:tcW w:w="3005" w:type="dxa"/>
          </w:tcPr>
          <w:p w14:paraId="331C8F83" w14:textId="7099C8BF" w:rsidR="00945429" w:rsidRPr="00945429" w:rsidRDefault="00B43DD6" w:rsidP="00150E58">
            <w:pPr>
              <w:rPr>
                <w:rFonts w:ascii="Arial" w:eastAsia="Times New Roman" w:hAnsi="Arial" w:cs="Arial"/>
                <w:lang w:eastAsia="fr-FR"/>
              </w:rPr>
            </w:pPr>
            <w:proofErr w:type="gramStart"/>
            <w:r>
              <w:rPr>
                <w:rFonts w:ascii="Arial" w:eastAsia="Times New Roman" w:hAnsi="Arial" w:cs="Arial"/>
                <w:lang w:eastAsia="fr-FR"/>
              </w:rPr>
              <w:t>voir</w:t>
            </w:r>
            <w:proofErr w:type="gramEnd"/>
            <w:r>
              <w:rPr>
                <w:rFonts w:ascii="Arial" w:eastAsia="Times New Roman" w:hAnsi="Arial" w:cs="Arial"/>
                <w:lang w:eastAsia="fr-FR"/>
              </w:rPr>
              <w:t xml:space="preserve"> </w:t>
            </w:r>
          </w:p>
        </w:tc>
        <w:tc>
          <w:tcPr>
            <w:tcW w:w="3005" w:type="dxa"/>
          </w:tcPr>
          <w:p w14:paraId="13FB350A" w14:textId="77777777" w:rsidR="00945429" w:rsidRDefault="00B43DD6" w:rsidP="00150E58">
            <w:pPr>
              <w:rPr>
                <w:rFonts w:ascii="Arial" w:eastAsia="Times New Roman" w:hAnsi="Arial" w:cs="Arial"/>
                <w:lang w:eastAsia="fr-FR"/>
              </w:rPr>
            </w:pPr>
            <w:proofErr w:type="gramStart"/>
            <w:r>
              <w:rPr>
                <w:rFonts w:ascii="Arial" w:eastAsia="Times New Roman" w:hAnsi="Arial" w:cs="Arial"/>
                <w:lang w:eastAsia="fr-FR"/>
              </w:rPr>
              <w:t>nous</w:t>
            </w:r>
            <w:proofErr w:type="gramEnd"/>
            <w:r>
              <w:rPr>
                <w:rFonts w:ascii="Arial" w:eastAsia="Times New Roman" w:hAnsi="Arial" w:cs="Arial"/>
                <w:lang w:eastAsia="fr-FR"/>
              </w:rPr>
              <w:t xml:space="preserve"> voy</w:t>
            </w:r>
            <w:r w:rsidRPr="00A91568">
              <w:rPr>
                <w:rFonts w:ascii="Arial" w:eastAsia="Times New Roman" w:hAnsi="Arial" w:cs="Arial"/>
                <w:u w:val="single"/>
                <w:lang w:eastAsia="fr-FR"/>
              </w:rPr>
              <w:t>ons</w:t>
            </w:r>
          </w:p>
          <w:p w14:paraId="69BA7193" w14:textId="476D7499" w:rsidR="00B43DD6" w:rsidRPr="00945429" w:rsidRDefault="00B43DD6" w:rsidP="00150E58">
            <w:pPr>
              <w:rPr>
                <w:rFonts w:ascii="Arial" w:eastAsia="Times New Roman" w:hAnsi="Arial" w:cs="Arial"/>
                <w:lang w:eastAsia="fr-FR"/>
              </w:rPr>
            </w:pPr>
            <w:proofErr w:type="gramStart"/>
            <w:r>
              <w:rPr>
                <w:rFonts w:ascii="Arial" w:eastAsia="Times New Roman" w:hAnsi="Arial" w:cs="Arial"/>
                <w:lang w:eastAsia="fr-FR"/>
              </w:rPr>
              <w:t>ils</w:t>
            </w:r>
            <w:proofErr w:type="gramEnd"/>
            <w:r>
              <w:rPr>
                <w:rFonts w:ascii="Arial" w:eastAsia="Times New Roman" w:hAnsi="Arial" w:cs="Arial"/>
                <w:lang w:eastAsia="fr-FR"/>
              </w:rPr>
              <w:t xml:space="preserve"> voi</w:t>
            </w:r>
            <w:r w:rsidRPr="00A91568">
              <w:rPr>
                <w:rFonts w:ascii="Arial" w:eastAsia="Times New Roman" w:hAnsi="Arial" w:cs="Arial"/>
                <w:u w:val="single"/>
                <w:lang w:eastAsia="fr-FR"/>
              </w:rPr>
              <w:t>ent</w:t>
            </w:r>
          </w:p>
        </w:tc>
        <w:tc>
          <w:tcPr>
            <w:tcW w:w="3006" w:type="dxa"/>
          </w:tcPr>
          <w:p w14:paraId="798E65C3" w14:textId="77777777" w:rsidR="00945429" w:rsidRDefault="00B43DD6" w:rsidP="00150E58">
            <w:pPr>
              <w:rPr>
                <w:rFonts w:ascii="Arial" w:eastAsia="Times New Roman" w:hAnsi="Arial" w:cs="Arial"/>
                <w:lang w:eastAsia="fr-FR"/>
              </w:rPr>
            </w:pPr>
            <w:r>
              <w:rPr>
                <w:rFonts w:ascii="Arial" w:eastAsia="Times New Roman" w:hAnsi="Arial" w:cs="Arial"/>
                <w:lang w:eastAsia="fr-FR"/>
              </w:rPr>
              <w:t>…que nous voy</w:t>
            </w:r>
            <w:r w:rsidRPr="00A91568">
              <w:rPr>
                <w:rFonts w:ascii="Arial" w:eastAsia="Times New Roman" w:hAnsi="Arial" w:cs="Arial"/>
                <w:u w:val="single"/>
                <w:lang w:eastAsia="fr-FR"/>
              </w:rPr>
              <w:t>ions</w:t>
            </w:r>
          </w:p>
          <w:p w14:paraId="5EF22674" w14:textId="77777777" w:rsidR="00B43DD6" w:rsidRDefault="00B43DD6" w:rsidP="00150E58">
            <w:pPr>
              <w:rPr>
                <w:rFonts w:ascii="Arial" w:eastAsia="Times New Roman" w:hAnsi="Arial" w:cs="Arial"/>
                <w:lang w:eastAsia="fr-FR"/>
              </w:rPr>
            </w:pPr>
            <w:r>
              <w:rPr>
                <w:rFonts w:ascii="Arial" w:eastAsia="Times New Roman" w:hAnsi="Arial" w:cs="Arial"/>
                <w:lang w:eastAsia="fr-FR"/>
              </w:rPr>
              <w:t>…que je voi</w:t>
            </w:r>
            <w:r w:rsidRPr="00A91568">
              <w:rPr>
                <w:rFonts w:ascii="Arial" w:eastAsia="Times New Roman" w:hAnsi="Arial" w:cs="Arial"/>
                <w:u w:val="single"/>
                <w:lang w:eastAsia="fr-FR"/>
              </w:rPr>
              <w:t>e</w:t>
            </w:r>
          </w:p>
          <w:p w14:paraId="30A3FE34" w14:textId="3C20002A" w:rsidR="00B43DD6" w:rsidRPr="00945429" w:rsidRDefault="00B43DD6" w:rsidP="00150E58">
            <w:pPr>
              <w:rPr>
                <w:rFonts w:ascii="Arial" w:eastAsia="Times New Roman" w:hAnsi="Arial" w:cs="Arial"/>
                <w:lang w:eastAsia="fr-FR"/>
              </w:rPr>
            </w:pPr>
            <w:r>
              <w:rPr>
                <w:rFonts w:ascii="Arial" w:eastAsia="Times New Roman" w:hAnsi="Arial" w:cs="Arial"/>
                <w:lang w:eastAsia="fr-FR"/>
              </w:rPr>
              <w:t>…qu’ils voi</w:t>
            </w:r>
            <w:r w:rsidRPr="00A91568">
              <w:rPr>
                <w:rFonts w:ascii="Arial" w:eastAsia="Times New Roman" w:hAnsi="Arial" w:cs="Arial"/>
                <w:u w:val="single"/>
                <w:lang w:eastAsia="fr-FR"/>
              </w:rPr>
              <w:t>ent</w:t>
            </w:r>
          </w:p>
        </w:tc>
      </w:tr>
      <w:tr w:rsidR="00945429" w14:paraId="314EB77A" w14:textId="77777777" w:rsidTr="00945429">
        <w:tc>
          <w:tcPr>
            <w:tcW w:w="3005" w:type="dxa"/>
          </w:tcPr>
          <w:p w14:paraId="44467C44" w14:textId="6D2BF038" w:rsidR="00945429" w:rsidRPr="00945429" w:rsidRDefault="00B43DD6" w:rsidP="00150E58">
            <w:pPr>
              <w:rPr>
                <w:rFonts w:ascii="Arial" w:eastAsia="Times New Roman" w:hAnsi="Arial" w:cs="Arial"/>
                <w:lang w:eastAsia="fr-FR"/>
              </w:rPr>
            </w:pPr>
            <w:proofErr w:type="gramStart"/>
            <w:r>
              <w:rPr>
                <w:rFonts w:ascii="Arial" w:eastAsia="Times New Roman" w:hAnsi="Arial" w:cs="Arial"/>
                <w:lang w:eastAsia="fr-FR"/>
              </w:rPr>
              <w:t>tenir</w:t>
            </w:r>
            <w:proofErr w:type="gramEnd"/>
          </w:p>
        </w:tc>
        <w:tc>
          <w:tcPr>
            <w:tcW w:w="3005" w:type="dxa"/>
          </w:tcPr>
          <w:p w14:paraId="0AD2DC2C" w14:textId="77777777" w:rsidR="00945429" w:rsidRDefault="00B43DD6" w:rsidP="00150E58">
            <w:pPr>
              <w:rPr>
                <w:rFonts w:ascii="Arial" w:eastAsia="Times New Roman" w:hAnsi="Arial" w:cs="Arial"/>
                <w:lang w:eastAsia="fr-FR"/>
              </w:rPr>
            </w:pPr>
            <w:proofErr w:type="gramStart"/>
            <w:r>
              <w:rPr>
                <w:rFonts w:ascii="Arial" w:eastAsia="Times New Roman" w:hAnsi="Arial" w:cs="Arial"/>
                <w:lang w:eastAsia="fr-FR"/>
              </w:rPr>
              <w:t>nous</w:t>
            </w:r>
            <w:proofErr w:type="gramEnd"/>
            <w:r>
              <w:rPr>
                <w:rFonts w:ascii="Arial" w:eastAsia="Times New Roman" w:hAnsi="Arial" w:cs="Arial"/>
                <w:lang w:eastAsia="fr-FR"/>
              </w:rPr>
              <w:t xml:space="preserve"> ten</w:t>
            </w:r>
            <w:r w:rsidRPr="00A91568">
              <w:rPr>
                <w:rFonts w:ascii="Arial" w:eastAsia="Times New Roman" w:hAnsi="Arial" w:cs="Arial"/>
                <w:u w:val="single"/>
                <w:lang w:eastAsia="fr-FR"/>
              </w:rPr>
              <w:t>ons</w:t>
            </w:r>
          </w:p>
          <w:p w14:paraId="5F1A0E00" w14:textId="290C7061" w:rsidR="00B43DD6" w:rsidRPr="00945429" w:rsidRDefault="00B43DD6" w:rsidP="00150E58">
            <w:pPr>
              <w:rPr>
                <w:rFonts w:ascii="Arial" w:eastAsia="Times New Roman" w:hAnsi="Arial" w:cs="Arial"/>
                <w:lang w:eastAsia="fr-FR"/>
              </w:rPr>
            </w:pPr>
            <w:proofErr w:type="gramStart"/>
            <w:r>
              <w:rPr>
                <w:rFonts w:ascii="Arial" w:eastAsia="Times New Roman" w:hAnsi="Arial" w:cs="Arial"/>
                <w:lang w:eastAsia="fr-FR"/>
              </w:rPr>
              <w:t>ils</w:t>
            </w:r>
            <w:proofErr w:type="gramEnd"/>
            <w:r>
              <w:rPr>
                <w:rFonts w:ascii="Arial" w:eastAsia="Times New Roman" w:hAnsi="Arial" w:cs="Arial"/>
                <w:lang w:eastAsia="fr-FR"/>
              </w:rPr>
              <w:t xml:space="preserve"> tienn</w:t>
            </w:r>
            <w:r w:rsidRPr="00A91568">
              <w:rPr>
                <w:rFonts w:ascii="Arial" w:eastAsia="Times New Roman" w:hAnsi="Arial" w:cs="Arial"/>
                <w:u w:val="single"/>
                <w:lang w:eastAsia="fr-FR"/>
              </w:rPr>
              <w:t>ent</w:t>
            </w:r>
          </w:p>
        </w:tc>
        <w:tc>
          <w:tcPr>
            <w:tcW w:w="3006" w:type="dxa"/>
          </w:tcPr>
          <w:p w14:paraId="37B94853" w14:textId="77777777" w:rsidR="00945429" w:rsidRDefault="000869A3" w:rsidP="00150E58">
            <w:pPr>
              <w:rPr>
                <w:rFonts w:ascii="Arial" w:eastAsia="Times New Roman" w:hAnsi="Arial" w:cs="Arial"/>
                <w:lang w:eastAsia="fr-FR"/>
              </w:rPr>
            </w:pPr>
            <w:r>
              <w:rPr>
                <w:rFonts w:ascii="Arial" w:eastAsia="Times New Roman" w:hAnsi="Arial" w:cs="Arial"/>
                <w:lang w:eastAsia="fr-FR"/>
              </w:rPr>
              <w:t>…que nous ten</w:t>
            </w:r>
            <w:r w:rsidRPr="00A91568">
              <w:rPr>
                <w:rFonts w:ascii="Arial" w:eastAsia="Times New Roman" w:hAnsi="Arial" w:cs="Arial"/>
                <w:u w:val="single"/>
                <w:lang w:eastAsia="fr-FR"/>
              </w:rPr>
              <w:t>ions</w:t>
            </w:r>
          </w:p>
          <w:p w14:paraId="0890EFB3" w14:textId="77777777" w:rsidR="000869A3" w:rsidRDefault="000869A3" w:rsidP="00150E58">
            <w:pPr>
              <w:rPr>
                <w:rFonts w:ascii="Arial" w:eastAsia="Times New Roman" w:hAnsi="Arial" w:cs="Arial"/>
                <w:lang w:eastAsia="fr-FR"/>
              </w:rPr>
            </w:pPr>
            <w:r>
              <w:rPr>
                <w:rFonts w:ascii="Arial" w:eastAsia="Times New Roman" w:hAnsi="Arial" w:cs="Arial"/>
                <w:lang w:eastAsia="fr-FR"/>
              </w:rPr>
              <w:t>…que je tienn</w:t>
            </w:r>
            <w:r w:rsidRPr="00A91568">
              <w:rPr>
                <w:rFonts w:ascii="Arial" w:eastAsia="Times New Roman" w:hAnsi="Arial" w:cs="Arial"/>
                <w:u w:val="single"/>
                <w:lang w:eastAsia="fr-FR"/>
              </w:rPr>
              <w:t>e</w:t>
            </w:r>
          </w:p>
          <w:p w14:paraId="0597F2EA" w14:textId="7C4D3E10" w:rsidR="000869A3" w:rsidRPr="00945429" w:rsidRDefault="000869A3" w:rsidP="00150E58">
            <w:pPr>
              <w:rPr>
                <w:rFonts w:ascii="Arial" w:eastAsia="Times New Roman" w:hAnsi="Arial" w:cs="Arial"/>
                <w:lang w:eastAsia="fr-FR"/>
              </w:rPr>
            </w:pPr>
            <w:r>
              <w:rPr>
                <w:rFonts w:ascii="Arial" w:eastAsia="Times New Roman" w:hAnsi="Arial" w:cs="Arial"/>
                <w:lang w:eastAsia="fr-FR"/>
              </w:rPr>
              <w:t>…qu’ils tienn</w:t>
            </w:r>
            <w:r w:rsidRPr="00A91568">
              <w:rPr>
                <w:rFonts w:ascii="Arial" w:eastAsia="Times New Roman" w:hAnsi="Arial" w:cs="Arial"/>
                <w:u w:val="single"/>
                <w:lang w:eastAsia="fr-FR"/>
              </w:rPr>
              <w:t>ent</w:t>
            </w:r>
          </w:p>
        </w:tc>
      </w:tr>
    </w:tbl>
    <w:p w14:paraId="7B5BC42C" w14:textId="77777777" w:rsidR="00945429" w:rsidRDefault="00945429" w:rsidP="00150E58">
      <w:pPr>
        <w:rPr>
          <w:rFonts w:ascii="Times New Roman" w:eastAsia="Times New Roman" w:hAnsi="Times New Roman" w:cs="Times New Roman"/>
          <w:lang w:eastAsia="fr-FR"/>
        </w:rPr>
      </w:pPr>
    </w:p>
    <w:p w14:paraId="27B75178" w14:textId="77777777" w:rsidR="001873D9" w:rsidRDefault="001873D9" w:rsidP="001873D9"/>
    <w:p w14:paraId="3311D236" w14:textId="3B89E34F" w:rsidR="003E4A7E" w:rsidRDefault="003E4A7E" w:rsidP="001873D9">
      <w:r w:rsidRPr="003E4A7E">
        <w:rPr>
          <w:highlight w:val="magenta"/>
        </w:rPr>
        <w:t>EXPRESSION ÉCRITE</w:t>
      </w:r>
    </w:p>
    <w:p w14:paraId="037BB426" w14:textId="77777777" w:rsidR="003E4A7E" w:rsidRDefault="003E4A7E" w:rsidP="001873D9"/>
    <w:p w14:paraId="4E4E4A18" w14:textId="7E4B6624" w:rsidR="003E4A7E" w:rsidRDefault="003E4A7E" w:rsidP="001873D9">
      <w:r>
        <w:t>Correction individualisée de l’exercice fait en fin de séance 5</w:t>
      </w:r>
    </w:p>
    <w:p w14:paraId="18794C03" w14:textId="1DA818CF" w:rsidR="003E4A7E" w:rsidRDefault="003E4A7E" w:rsidP="001873D9"/>
    <w:p w14:paraId="15314E0B" w14:textId="33075C91" w:rsidR="001873D9" w:rsidRDefault="0030423B" w:rsidP="001873D9">
      <w:r>
        <w:rPr>
          <w:noProof/>
        </w:rPr>
        <mc:AlternateContent>
          <mc:Choice Requires="wps">
            <w:drawing>
              <wp:anchor distT="0" distB="0" distL="114300" distR="114300" simplePos="0" relativeHeight="251659264" behindDoc="0" locked="0" layoutInCell="1" allowOverlap="1" wp14:anchorId="3C76FE6B" wp14:editId="2E710DD4">
                <wp:simplePos x="0" y="0"/>
                <wp:positionH relativeFrom="column">
                  <wp:posOffset>80682</wp:posOffset>
                </wp:positionH>
                <wp:positionV relativeFrom="paragraph">
                  <wp:posOffset>57673</wp:posOffset>
                </wp:positionV>
                <wp:extent cx="4980791" cy="1581374"/>
                <wp:effectExtent l="0" t="0" r="10795" b="19050"/>
                <wp:wrapNone/>
                <wp:docPr id="608868531" name="Zone de texte 12"/>
                <wp:cNvGraphicFramePr/>
                <a:graphic xmlns:a="http://schemas.openxmlformats.org/drawingml/2006/main">
                  <a:graphicData uri="http://schemas.microsoft.com/office/word/2010/wordprocessingShape">
                    <wps:wsp>
                      <wps:cNvSpPr txBox="1"/>
                      <wps:spPr>
                        <a:xfrm>
                          <a:off x="0" y="0"/>
                          <a:ext cx="4980791" cy="1581374"/>
                        </a:xfrm>
                        <a:prstGeom prst="rect">
                          <a:avLst/>
                        </a:prstGeom>
                        <a:solidFill>
                          <a:schemeClr val="lt1"/>
                        </a:solidFill>
                        <a:ln w="6350">
                          <a:solidFill>
                            <a:prstClr val="black"/>
                          </a:solidFill>
                        </a:ln>
                      </wps:spPr>
                      <wps:txbx>
                        <w:txbxContent>
                          <w:p w14:paraId="116DD394" w14:textId="2A58727C" w:rsidR="0030423B" w:rsidRPr="003E4A7E" w:rsidRDefault="0030423B">
                            <w:pPr>
                              <w:rPr>
                                <w:u w:val="single"/>
                                <w:lang w:val="fr-FR"/>
                              </w:rPr>
                            </w:pPr>
                            <w:r w:rsidRPr="003E4A7E">
                              <w:rPr>
                                <w:u w:val="single"/>
                                <w:lang w:val="fr-FR"/>
                              </w:rPr>
                              <w:t>DEVOIR</w:t>
                            </w:r>
                            <w:r w:rsidR="003E4A7E" w:rsidRPr="003E4A7E">
                              <w:rPr>
                                <w:u w:val="single"/>
                                <w:lang w:val="fr-FR"/>
                              </w:rPr>
                              <w:t xml:space="preserve"> pour le 15 novembre 2025</w:t>
                            </w:r>
                          </w:p>
                          <w:p w14:paraId="76D6A06D" w14:textId="77FA51A7" w:rsidR="0030423B" w:rsidRDefault="003E4A7E">
                            <w:pPr>
                              <w:rPr>
                                <w:lang w:val="fr-FR"/>
                              </w:rPr>
                            </w:pPr>
                            <w:r>
                              <w:rPr>
                                <w:lang w:val="fr-FR"/>
                              </w:rPr>
                              <w:t xml:space="preserve">- </w:t>
                            </w:r>
                            <w:r w:rsidR="0030423B" w:rsidRPr="0030423B">
                              <w:rPr>
                                <w:lang w:val="fr-FR"/>
                              </w:rPr>
                              <w:t xml:space="preserve">Évaluation </w:t>
                            </w:r>
                            <w:r>
                              <w:rPr>
                                <w:lang w:val="fr-FR"/>
                              </w:rPr>
                              <w:t xml:space="preserve">sur </w:t>
                            </w:r>
                            <w:r w:rsidR="0030423B" w:rsidRPr="0030423B">
                              <w:rPr>
                                <w:lang w:val="fr-FR"/>
                              </w:rPr>
                              <w:t>le subjonctif. Revoir les e</w:t>
                            </w:r>
                            <w:r w:rsidR="0030423B">
                              <w:rPr>
                                <w:lang w:val="fr-FR"/>
                              </w:rPr>
                              <w:t>xercices faits en classe et les règles</w:t>
                            </w:r>
                            <w:r>
                              <w:rPr>
                                <w:lang w:val="fr-FR"/>
                              </w:rPr>
                              <w:t xml:space="preserve">. Livre </w:t>
                            </w:r>
                            <w:r w:rsidR="0030423B">
                              <w:rPr>
                                <w:lang w:val="fr-FR"/>
                              </w:rPr>
                              <w:t>p.78 et 79</w:t>
                            </w:r>
                          </w:p>
                          <w:p w14:paraId="1156B04D" w14:textId="04935C92" w:rsidR="0030423B" w:rsidRPr="003E4A7E" w:rsidRDefault="003E4A7E">
                            <w:pPr>
                              <w:rPr>
                                <w:u w:val="single"/>
                                <w:lang w:val="fr-FR"/>
                              </w:rPr>
                            </w:pPr>
                            <w:r>
                              <w:rPr>
                                <w:lang w:val="fr-FR"/>
                              </w:rPr>
                              <w:t xml:space="preserve">- </w:t>
                            </w:r>
                            <w:r w:rsidR="0030423B">
                              <w:rPr>
                                <w:lang w:val="fr-FR"/>
                              </w:rPr>
                              <w:t xml:space="preserve">Évaluation </w:t>
                            </w:r>
                            <w:r>
                              <w:rPr>
                                <w:lang w:val="fr-FR"/>
                              </w:rPr>
                              <w:t xml:space="preserve">sur </w:t>
                            </w:r>
                            <w:r w:rsidR="0030423B">
                              <w:rPr>
                                <w:lang w:val="fr-FR"/>
                              </w:rPr>
                              <w:t>le vocabulaire</w:t>
                            </w:r>
                            <w:r>
                              <w:rPr>
                                <w:lang w:val="fr-FR"/>
                              </w:rPr>
                              <w:t> :</w:t>
                            </w:r>
                            <w:r w:rsidR="0030423B">
                              <w:rPr>
                                <w:lang w:val="fr-FR"/>
                              </w:rPr>
                              <w:t xml:space="preserve"> </w:t>
                            </w:r>
                            <w:r>
                              <w:rPr>
                                <w:lang w:val="fr-FR"/>
                              </w:rPr>
                              <w:t>unité5.</w:t>
                            </w:r>
                            <w:r w:rsidR="0030423B">
                              <w:rPr>
                                <w:lang w:val="fr-FR"/>
                              </w:rPr>
                              <w:t xml:space="preserve"> Voir page</w:t>
                            </w:r>
                            <w:r>
                              <w:rPr>
                                <w:lang w:val="fr-FR"/>
                              </w:rPr>
                              <w:t>s</w:t>
                            </w:r>
                            <w:r w:rsidR="0030423B">
                              <w:rPr>
                                <w:lang w:val="fr-FR"/>
                              </w:rPr>
                              <w:t xml:space="preserve"> 1,2 et 3</w:t>
                            </w:r>
                            <w:r>
                              <w:rPr>
                                <w:lang w:val="fr-FR"/>
                              </w:rPr>
                              <w:t xml:space="preserve"> : </w:t>
                            </w:r>
                            <w:r w:rsidR="0030423B">
                              <w:rPr>
                                <w:lang w:val="fr-FR"/>
                              </w:rPr>
                              <w:t xml:space="preserve">document </w:t>
                            </w:r>
                            <w:r w:rsidR="0030423B" w:rsidRPr="003E4A7E">
                              <w:rPr>
                                <w:u w:val="single"/>
                                <w:lang w:val="fr-FR"/>
                              </w:rPr>
                              <w:t>FLE séance 6</w:t>
                            </w:r>
                          </w:p>
                          <w:p w14:paraId="0D0D3693" w14:textId="20728C2D" w:rsidR="0030423B" w:rsidRPr="0030423B" w:rsidRDefault="003E4A7E">
                            <w:pPr>
                              <w:rPr>
                                <w:lang w:val="fr-FR"/>
                              </w:rPr>
                            </w:pPr>
                            <w:r>
                              <w:rPr>
                                <w:lang w:val="fr-FR"/>
                              </w:rPr>
                              <w:t xml:space="preserve">- </w:t>
                            </w:r>
                            <w:r w:rsidR="0030423B">
                              <w:rPr>
                                <w:lang w:val="fr-FR"/>
                              </w:rPr>
                              <w:t xml:space="preserve">Répondre </w:t>
                            </w:r>
                            <w:r>
                              <w:rPr>
                                <w:lang w:val="fr-FR"/>
                              </w:rPr>
                              <w:t xml:space="preserve">par </w:t>
                            </w:r>
                            <w:r w:rsidR="0030423B">
                              <w:rPr>
                                <w:lang w:val="fr-FR"/>
                              </w:rPr>
                              <w:t>écrit aux questions du texte Jeune de banlieue</w:t>
                            </w:r>
                            <w:r>
                              <w:rPr>
                                <w:lang w:val="fr-FR"/>
                              </w:rPr>
                              <w:t xml:space="preserve">. </w:t>
                            </w:r>
                            <w:r w:rsidR="0030423B">
                              <w:rPr>
                                <w:lang w:val="fr-FR"/>
                              </w:rPr>
                              <w:t>Livre page C30.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76FE6B" id="_x0000_t202" coordsize="21600,21600" o:spt="202" path="m,l,21600r21600,l21600,xe">
                <v:stroke joinstyle="miter"/>
                <v:path gradientshapeok="t" o:connecttype="rect"/>
              </v:shapetype>
              <v:shape id="Zone de texte 12" o:spid="_x0000_s1026" type="#_x0000_t202" style="position:absolute;margin-left:6.35pt;margin-top:4.55pt;width:392.2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" fillcolor="white [3201]" strokeweight=".5pt">
                <v:textbox>
                  <w:txbxContent>
                    <w:p w14:paraId="116DD394" w14:textId="2A58727C" w:rsidR="0030423B" w:rsidRPr="003E4A7E" w:rsidRDefault="0030423B">
                      <w:pPr>
                        <w:rPr>
                          <w:u w:val="single"/>
                          <w:lang w:val="fr-FR"/>
                        </w:rPr>
                      </w:pPr>
                      <w:r w:rsidRPr="003E4A7E">
                        <w:rPr>
                          <w:u w:val="single"/>
                          <w:lang w:val="fr-FR"/>
                        </w:rPr>
                        <w:t>DEVOIR</w:t>
                      </w:r>
                      <w:r w:rsidR="003E4A7E" w:rsidRPr="003E4A7E">
                        <w:rPr>
                          <w:u w:val="single"/>
                          <w:lang w:val="fr-FR"/>
                        </w:rPr>
                        <w:t xml:space="preserve"> pour le 15 novembre 2025</w:t>
                      </w:r>
                    </w:p>
                    <w:p w14:paraId="76D6A06D" w14:textId="77FA51A7" w:rsidR="0030423B" w:rsidRDefault="003E4A7E">
                      <w:pPr>
                        <w:rPr>
                          <w:lang w:val="fr-FR"/>
                        </w:rPr>
                      </w:pPr>
                      <w:r>
                        <w:rPr>
                          <w:lang w:val="fr-FR"/>
                        </w:rPr>
                        <w:t xml:space="preserve">- </w:t>
                      </w:r>
                      <w:r w:rsidR="0030423B" w:rsidRPr="0030423B">
                        <w:rPr>
                          <w:lang w:val="fr-FR"/>
                        </w:rPr>
                        <w:t xml:space="preserve">Évaluation </w:t>
                      </w:r>
                      <w:r>
                        <w:rPr>
                          <w:lang w:val="fr-FR"/>
                        </w:rPr>
                        <w:t xml:space="preserve">sur </w:t>
                      </w:r>
                      <w:r w:rsidR="0030423B" w:rsidRPr="0030423B">
                        <w:rPr>
                          <w:lang w:val="fr-FR"/>
                        </w:rPr>
                        <w:t>le subjonctif. Revoir les e</w:t>
                      </w:r>
                      <w:r w:rsidR="0030423B">
                        <w:rPr>
                          <w:lang w:val="fr-FR"/>
                        </w:rPr>
                        <w:t>xercices faits en classe et les règles</w:t>
                      </w:r>
                      <w:r>
                        <w:rPr>
                          <w:lang w:val="fr-FR"/>
                        </w:rPr>
                        <w:t xml:space="preserve">. Livre </w:t>
                      </w:r>
                      <w:r w:rsidR="0030423B">
                        <w:rPr>
                          <w:lang w:val="fr-FR"/>
                        </w:rPr>
                        <w:t>p.78 et 79</w:t>
                      </w:r>
                    </w:p>
                    <w:p w14:paraId="1156B04D" w14:textId="04935C92" w:rsidR="0030423B" w:rsidRPr="003E4A7E" w:rsidRDefault="003E4A7E">
                      <w:pPr>
                        <w:rPr>
                          <w:u w:val="single"/>
                          <w:lang w:val="fr-FR"/>
                        </w:rPr>
                      </w:pPr>
                      <w:r>
                        <w:rPr>
                          <w:lang w:val="fr-FR"/>
                        </w:rPr>
                        <w:t xml:space="preserve">- </w:t>
                      </w:r>
                      <w:r w:rsidR="0030423B">
                        <w:rPr>
                          <w:lang w:val="fr-FR"/>
                        </w:rPr>
                        <w:t xml:space="preserve">Évaluation </w:t>
                      </w:r>
                      <w:r>
                        <w:rPr>
                          <w:lang w:val="fr-FR"/>
                        </w:rPr>
                        <w:t xml:space="preserve">sur </w:t>
                      </w:r>
                      <w:r w:rsidR="0030423B">
                        <w:rPr>
                          <w:lang w:val="fr-FR"/>
                        </w:rPr>
                        <w:t>le vocabulaire</w:t>
                      </w:r>
                      <w:r>
                        <w:rPr>
                          <w:lang w:val="fr-FR"/>
                        </w:rPr>
                        <w:t> :</w:t>
                      </w:r>
                      <w:r w:rsidR="0030423B">
                        <w:rPr>
                          <w:lang w:val="fr-FR"/>
                        </w:rPr>
                        <w:t xml:space="preserve"> </w:t>
                      </w:r>
                      <w:r>
                        <w:rPr>
                          <w:lang w:val="fr-FR"/>
                        </w:rPr>
                        <w:t>unité5.</w:t>
                      </w:r>
                      <w:r w:rsidR="0030423B">
                        <w:rPr>
                          <w:lang w:val="fr-FR"/>
                        </w:rPr>
                        <w:t xml:space="preserve"> Voir page</w:t>
                      </w:r>
                      <w:r>
                        <w:rPr>
                          <w:lang w:val="fr-FR"/>
                        </w:rPr>
                        <w:t>s</w:t>
                      </w:r>
                      <w:r w:rsidR="0030423B">
                        <w:rPr>
                          <w:lang w:val="fr-FR"/>
                        </w:rPr>
                        <w:t xml:space="preserve"> 1,2 et 3</w:t>
                      </w:r>
                      <w:r>
                        <w:rPr>
                          <w:lang w:val="fr-FR"/>
                        </w:rPr>
                        <w:t xml:space="preserve"> : </w:t>
                      </w:r>
                      <w:r w:rsidR="0030423B">
                        <w:rPr>
                          <w:lang w:val="fr-FR"/>
                        </w:rPr>
                        <w:t xml:space="preserve">document </w:t>
                      </w:r>
                      <w:r w:rsidR="0030423B" w:rsidRPr="003E4A7E">
                        <w:rPr>
                          <w:u w:val="single"/>
                          <w:lang w:val="fr-FR"/>
                        </w:rPr>
                        <w:t>FLE séance 6</w:t>
                      </w:r>
                    </w:p>
                    <w:p w14:paraId="0D0D3693" w14:textId="20728C2D" w:rsidR="0030423B" w:rsidRPr="0030423B" w:rsidRDefault="003E4A7E">
                      <w:pPr>
                        <w:rPr>
                          <w:lang w:val="fr-FR"/>
                        </w:rPr>
                      </w:pPr>
                      <w:r>
                        <w:rPr>
                          <w:lang w:val="fr-FR"/>
                        </w:rPr>
                        <w:t xml:space="preserve">- </w:t>
                      </w:r>
                      <w:r w:rsidR="0030423B">
                        <w:rPr>
                          <w:lang w:val="fr-FR"/>
                        </w:rPr>
                        <w:t xml:space="preserve">Répondre </w:t>
                      </w:r>
                      <w:r>
                        <w:rPr>
                          <w:lang w:val="fr-FR"/>
                        </w:rPr>
                        <w:t xml:space="preserve">par </w:t>
                      </w:r>
                      <w:r w:rsidR="0030423B">
                        <w:rPr>
                          <w:lang w:val="fr-FR"/>
                        </w:rPr>
                        <w:t>écrit aux questions du texte Jeune de banlieue</w:t>
                      </w:r>
                      <w:r>
                        <w:rPr>
                          <w:lang w:val="fr-FR"/>
                        </w:rPr>
                        <w:t xml:space="preserve">. </w:t>
                      </w:r>
                      <w:r w:rsidR="0030423B">
                        <w:rPr>
                          <w:lang w:val="fr-FR"/>
                        </w:rPr>
                        <w:t>Livre page C30.</w:t>
                      </w:r>
                    </w:p>
                  </w:txbxContent>
                </v:textbox>
              </v:shape>
            </w:pict>
          </mc:Fallback>
        </mc:AlternateContent>
      </w:r>
    </w:p>
    <w:p w14:paraId="6F608932" w14:textId="77777777" w:rsidR="00B65776" w:rsidRDefault="00B65776" w:rsidP="001873D9"/>
    <w:p w14:paraId="67574B2D" w14:textId="77777777" w:rsidR="00B65776" w:rsidRDefault="00B65776" w:rsidP="001873D9"/>
    <w:p w14:paraId="5A2E3AC5" w14:textId="77777777" w:rsidR="005F7563" w:rsidRDefault="005F7563" w:rsidP="00907A9D">
      <w:pPr>
        <w:ind w:left="360"/>
        <w:rPr>
          <w:rFonts w:cs="Times New Roman (Corps CS)"/>
        </w:rPr>
      </w:pPr>
    </w:p>
    <w:sectPr w:rsidR="005F7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Corps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76A"/>
    <w:multiLevelType w:val="multilevel"/>
    <w:tmpl w:val="90B4DF6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C779D9"/>
    <w:multiLevelType w:val="multilevel"/>
    <w:tmpl w:val="7F2C28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C6FCA"/>
    <w:multiLevelType w:val="hybridMultilevel"/>
    <w:tmpl w:val="AFA4CF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0A53C5"/>
    <w:multiLevelType w:val="hybridMultilevel"/>
    <w:tmpl w:val="8424C068"/>
    <w:lvl w:ilvl="0" w:tplc="D9B48AC0">
      <w:start w:val="1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EF79C8"/>
    <w:multiLevelType w:val="hybridMultilevel"/>
    <w:tmpl w:val="10A4A22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C65723"/>
    <w:multiLevelType w:val="hybridMultilevel"/>
    <w:tmpl w:val="24B0EB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5D701F"/>
    <w:multiLevelType w:val="hybridMultilevel"/>
    <w:tmpl w:val="57420C78"/>
    <w:lvl w:ilvl="0" w:tplc="FFF022EE">
      <w:start w:val="1"/>
      <w:numFmt w:val="decimal"/>
      <w:lvlText w:val="%1."/>
      <w:lvlJc w:val="left"/>
      <w:pPr>
        <w:ind w:left="502" w:hanging="360"/>
      </w:pPr>
      <w:rPr>
        <w:rFonts w:ascii="Open Sans" w:hAnsi="Open Sans" w:cs="Open San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C76D96"/>
    <w:multiLevelType w:val="hybridMultilevel"/>
    <w:tmpl w:val="6A56B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4C4283"/>
    <w:multiLevelType w:val="hybridMultilevel"/>
    <w:tmpl w:val="02A617B2"/>
    <w:lvl w:ilvl="0" w:tplc="2BE44D5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9D20EC"/>
    <w:multiLevelType w:val="hybridMultilevel"/>
    <w:tmpl w:val="82AED4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8A2AEF"/>
    <w:multiLevelType w:val="hybridMultilevel"/>
    <w:tmpl w:val="E674B0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9676805"/>
    <w:multiLevelType w:val="hybridMultilevel"/>
    <w:tmpl w:val="7BAC08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977937"/>
    <w:multiLevelType w:val="hybridMultilevel"/>
    <w:tmpl w:val="0D7C9E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045109"/>
    <w:multiLevelType w:val="hybridMultilevel"/>
    <w:tmpl w:val="76B2E9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B67CB2"/>
    <w:multiLevelType w:val="hybridMultilevel"/>
    <w:tmpl w:val="BAFAA0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377C11"/>
    <w:multiLevelType w:val="hybridMultilevel"/>
    <w:tmpl w:val="CF988A6A"/>
    <w:lvl w:ilvl="0" w:tplc="D9B48AC0">
      <w:start w:val="1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DB1EFD"/>
    <w:multiLevelType w:val="hybridMultilevel"/>
    <w:tmpl w:val="19D44456"/>
    <w:lvl w:ilvl="0" w:tplc="A60249DE">
      <w:start w:val="1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DD2A9C"/>
    <w:multiLevelType w:val="hybridMultilevel"/>
    <w:tmpl w:val="C45A4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411703"/>
    <w:multiLevelType w:val="hybridMultilevel"/>
    <w:tmpl w:val="39141AB8"/>
    <w:lvl w:ilvl="0" w:tplc="D9B48AC0">
      <w:start w:val="1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5E55BC"/>
    <w:multiLevelType w:val="hybridMultilevel"/>
    <w:tmpl w:val="BF8ABE78"/>
    <w:lvl w:ilvl="0" w:tplc="D9B48AC0">
      <w:start w:val="1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095953"/>
    <w:multiLevelType w:val="hybridMultilevel"/>
    <w:tmpl w:val="B21C75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01722B8"/>
    <w:multiLevelType w:val="hybridMultilevel"/>
    <w:tmpl w:val="90D6DA7E"/>
    <w:lvl w:ilvl="0" w:tplc="A4A272CC">
      <w:start w:val="8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185F94"/>
    <w:multiLevelType w:val="hybridMultilevel"/>
    <w:tmpl w:val="73D4EE36"/>
    <w:lvl w:ilvl="0" w:tplc="D9B48AC0">
      <w:start w:val="1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112A20"/>
    <w:multiLevelType w:val="hybridMultilevel"/>
    <w:tmpl w:val="9D8A38F4"/>
    <w:lvl w:ilvl="0" w:tplc="D9B48AC0">
      <w:start w:val="1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E833E2"/>
    <w:multiLevelType w:val="hybridMultilevel"/>
    <w:tmpl w:val="2A649C60"/>
    <w:lvl w:ilvl="0" w:tplc="D9B48AC0">
      <w:start w:val="1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2897797">
    <w:abstractNumId w:val="21"/>
  </w:num>
  <w:num w:numId="2" w16cid:durableId="81875661">
    <w:abstractNumId w:val="20"/>
  </w:num>
  <w:num w:numId="3" w16cid:durableId="2093156932">
    <w:abstractNumId w:val="7"/>
  </w:num>
  <w:num w:numId="4" w16cid:durableId="1115833490">
    <w:abstractNumId w:val="17"/>
  </w:num>
  <w:num w:numId="5" w16cid:durableId="1333920864">
    <w:abstractNumId w:val="12"/>
  </w:num>
  <w:num w:numId="6" w16cid:durableId="1487087586">
    <w:abstractNumId w:val="13"/>
  </w:num>
  <w:num w:numId="7" w16cid:durableId="36438074">
    <w:abstractNumId w:val="14"/>
  </w:num>
  <w:num w:numId="8" w16cid:durableId="1200585401">
    <w:abstractNumId w:val="0"/>
  </w:num>
  <w:num w:numId="9" w16cid:durableId="557591943">
    <w:abstractNumId w:val="9"/>
  </w:num>
  <w:num w:numId="10" w16cid:durableId="566960544">
    <w:abstractNumId w:val="1"/>
  </w:num>
  <w:num w:numId="11" w16cid:durableId="1167748817">
    <w:abstractNumId w:val="2"/>
  </w:num>
  <w:num w:numId="12" w16cid:durableId="1209682742">
    <w:abstractNumId w:val="5"/>
  </w:num>
  <w:num w:numId="13" w16cid:durableId="1429161688">
    <w:abstractNumId w:val="6"/>
  </w:num>
  <w:num w:numId="14" w16cid:durableId="1663846883">
    <w:abstractNumId w:val="11"/>
  </w:num>
  <w:num w:numId="15" w16cid:durableId="788620250">
    <w:abstractNumId w:val="10"/>
  </w:num>
  <w:num w:numId="16" w16cid:durableId="1130593757">
    <w:abstractNumId w:val="16"/>
  </w:num>
  <w:num w:numId="17" w16cid:durableId="82382270">
    <w:abstractNumId w:val="22"/>
  </w:num>
  <w:num w:numId="18" w16cid:durableId="1433552875">
    <w:abstractNumId w:val="18"/>
  </w:num>
  <w:num w:numId="19" w16cid:durableId="991063597">
    <w:abstractNumId w:val="24"/>
  </w:num>
  <w:num w:numId="20" w16cid:durableId="1906144663">
    <w:abstractNumId w:val="23"/>
  </w:num>
  <w:num w:numId="21" w16cid:durableId="612513497">
    <w:abstractNumId w:val="19"/>
  </w:num>
  <w:num w:numId="22" w16cid:durableId="1355227538">
    <w:abstractNumId w:val="3"/>
  </w:num>
  <w:num w:numId="23" w16cid:durableId="1499350635">
    <w:abstractNumId w:val="15"/>
  </w:num>
  <w:num w:numId="24" w16cid:durableId="2016953925">
    <w:abstractNumId w:val="4"/>
  </w:num>
  <w:num w:numId="25" w16cid:durableId="1543320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E0"/>
    <w:rsid w:val="00007947"/>
    <w:rsid w:val="00017954"/>
    <w:rsid w:val="000233AF"/>
    <w:rsid w:val="00036565"/>
    <w:rsid w:val="00084C01"/>
    <w:rsid w:val="000869A3"/>
    <w:rsid w:val="000B1EF3"/>
    <w:rsid w:val="000C7010"/>
    <w:rsid w:val="00116473"/>
    <w:rsid w:val="00126A80"/>
    <w:rsid w:val="0014648A"/>
    <w:rsid w:val="00150E58"/>
    <w:rsid w:val="001873D9"/>
    <w:rsid w:val="00195D42"/>
    <w:rsid w:val="001D0B66"/>
    <w:rsid w:val="001D0BE7"/>
    <w:rsid w:val="001F39BE"/>
    <w:rsid w:val="00210349"/>
    <w:rsid w:val="00211B4D"/>
    <w:rsid w:val="0022790C"/>
    <w:rsid w:val="002A7E99"/>
    <w:rsid w:val="002B6292"/>
    <w:rsid w:val="002F1045"/>
    <w:rsid w:val="003033EE"/>
    <w:rsid w:val="0030423B"/>
    <w:rsid w:val="0032113A"/>
    <w:rsid w:val="0033686E"/>
    <w:rsid w:val="00373AB0"/>
    <w:rsid w:val="003C28C4"/>
    <w:rsid w:val="003D28D6"/>
    <w:rsid w:val="003E4A7E"/>
    <w:rsid w:val="003F2F55"/>
    <w:rsid w:val="004478D5"/>
    <w:rsid w:val="004706E4"/>
    <w:rsid w:val="004740D8"/>
    <w:rsid w:val="00487E0B"/>
    <w:rsid w:val="00492CE8"/>
    <w:rsid w:val="004B01E6"/>
    <w:rsid w:val="004B4BCD"/>
    <w:rsid w:val="004F24FC"/>
    <w:rsid w:val="00520B35"/>
    <w:rsid w:val="00530D72"/>
    <w:rsid w:val="00531CAD"/>
    <w:rsid w:val="005D2644"/>
    <w:rsid w:val="005E5A94"/>
    <w:rsid w:val="005F7563"/>
    <w:rsid w:val="00611665"/>
    <w:rsid w:val="00615C78"/>
    <w:rsid w:val="00670848"/>
    <w:rsid w:val="006A7886"/>
    <w:rsid w:val="006B5536"/>
    <w:rsid w:val="006B66E6"/>
    <w:rsid w:val="006E4609"/>
    <w:rsid w:val="006E6FBF"/>
    <w:rsid w:val="00711E85"/>
    <w:rsid w:val="00730928"/>
    <w:rsid w:val="00734FAF"/>
    <w:rsid w:val="0074677A"/>
    <w:rsid w:val="00747008"/>
    <w:rsid w:val="00761127"/>
    <w:rsid w:val="00782621"/>
    <w:rsid w:val="007A365B"/>
    <w:rsid w:val="007A480F"/>
    <w:rsid w:val="007A488B"/>
    <w:rsid w:val="007A66B2"/>
    <w:rsid w:val="007B1204"/>
    <w:rsid w:val="00800168"/>
    <w:rsid w:val="0081204D"/>
    <w:rsid w:val="00817E99"/>
    <w:rsid w:val="0084162D"/>
    <w:rsid w:val="00862DC5"/>
    <w:rsid w:val="0086387B"/>
    <w:rsid w:val="0087705F"/>
    <w:rsid w:val="008B63ED"/>
    <w:rsid w:val="008C2DD3"/>
    <w:rsid w:val="008D110C"/>
    <w:rsid w:val="008D3E80"/>
    <w:rsid w:val="008F1E9C"/>
    <w:rsid w:val="00907A9D"/>
    <w:rsid w:val="00912767"/>
    <w:rsid w:val="0092151B"/>
    <w:rsid w:val="009217B9"/>
    <w:rsid w:val="00921C37"/>
    <w:rsid w:val="00945429"/>
    <w:rsid w:val="00950101"/>
    <w:rsid w:val="009E5797"/>
    <w:rsid w:val="009F61F9"/>
    <w:rsid w:val="00A10985"/>
    <w:rsid w:val="00A17FEA"/>
    <w:rsid w:val="00A3591F"/>
    <w:rsid w:val="00A91568"/>
    <w:rsid w:val="00A925D3"/>
    <w:rsid w:val="00AF1BE4"/>
    <w:rsid w:val="00B43405"/>
    <w:rsid w:val="00B43DD6"/>
    <w:rsid w:val="00B440FB"/>
    <w:rsid w:val="00B640B7"/>
    <w:rsid w:val="00B65776"/>
    <w:rsid w:val="00BD6188"/>
    <w:rsid w:val="00BE25A1"/>
    <w:rsid w:val="00BE5922"/>
    <w:rsid w:val="00BE7947"/>
    <w:rsid w:val="00C33B4D"/>
    <w:rsid w:val="00C6480D"/>
    <w:rsid w:val="00D06448"/>
    <w:rsid w:val="00D71C5A"/>
    <w:rsid w:val="00DA040F"/>
    <w:rsid w:val="00DA5B07"/>
    <w:rsid w:val="00DA6CD9"/>
    <w:rsid w:val="00DB0294"/>
    <w:rsid w:val="00DB5295"/>
    <w:rsid w:val="00DC4F9C"/>
    <w:rsid w:val="00E31128"/>
    <w:rsid w:val="00E37E79"/>
    <w:rsid w:val="00E527FA"/>
    <w:rsid w:val="00E62305"/>
    <w:rsid w:val="00E73272"/>
    <w:rsid w:val="00E771C1"/>
    <w:rsid w:val="00E92022"/>
    <w:rsid w:val="00EC6E00"/>
    <w:rsid w:val="00EC7C31"/>
    <w:rsid w:val="00ED4DDE"/>
    <w:rsid w:val="00EF50E0"/>
    <w:rsid w:val="00F0067D"/>
    <w:rsid w:val="00F21243"/>
    <w:rsid w:val="00F26A51"/>
    <w:rsid w:val="00F63780"/>
    <w:rsid w:val="00FA314E"/>
    <w:rsid w:val="00FA79A0"/>
    <w:rsid w:val="00FC00F7"/>
    <w:rsid w:val="00FD03FF"/>
  </w:rsids>
  <m:mathPr>
    <m:mathFont m:val="Cambria Math"/>
    <m:brkBin m:val="before"/>
    <m:brkBinSub m:val="--"/>
    <m:smallFrac m:val="0"/>
    <m:dispDef/>
    <m:lMargin m:val="0"/>
    <m:rMargin m:val="0"/>
    <m:defJc m:val="centerGroup"/>
    <m:wrapIndent m:val="1440"/>
    <m:intLim m:val="subSup"/>
    <m:naryLim m:val="undOvr"/>
  </m:mathPr>
  <w:themeFontLang w:val="fr-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1249"/>
  <w15:chartTrackingRefBased/>
  <w15:docId w15:val="{2FF9DD78-A93D-6F4F-A031-CE7DBD73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5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F5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F50E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F50E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F50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F50E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F50E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F50E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F50E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50E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F50E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F50E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F50E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F50E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F50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50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50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50E0"/>
    <w:rPr>
      <w:rFonts w:eastAsiaTheme="majorEastAsia" w:cstheme="majorBidi"/>
      <w:color w:val="272727" w:themeColor="text1" w:themeTint="D8"/>
    </w:rPr>
  </w:style>
  <w:style w:type="paragraph" w:styleId="Titre">
    <w:name w:val="Title"/>
    <w:basedOn w:val="Normal"/>
    <w:next w:val="Normal"/>
    <w:link w:val="TitreCar"/>
    <w:uiPriority w:val="10"/>
    <w:qFormat/>
    <w:rsid w:val="00EF50E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50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50E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50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50E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F50E0"/>
    <w:rPr>
      <w:i/>
      <w:iCs/>
      <w:color w:val="404040" w:themeColor="text1" w:themeTint="BF"/>
    </w:rPr>
  </w:style>
  <w:style w:type="paragraph" w:styleId="Paragraphedeliste">
    <w:name w:val="List Paragraph"/>
    <w:basedOn w:val="Normal"/>
    <w:uiPriority w:val="34"/>
    <w:qFormat/>
    <w:rsid w:val="00EF50E0"/>
    <w:pPr>
      <w:ind w:left="720"/>
      <w:contextualSpacing/>
    </w:pPr>
  </w:style>
  <w:style w:type="character" w:styleId="Accentuationintense">
    <w:name w:val="Intense Emphasis"/>
    <w:basedOn w:val="Policepardfaut"/>
    <w:uiPriority w:val="21"/>
    <w:qFormat/>
    <w:rsid w:val="00EF50E0"/>
    <w:rPr>
      <w:i/>
      <w:iCs/>
      <w:color w:val="0F4761" w:themeColor="accent1" w:themeShade="BF"/>
    </w:rPr>
  </w:style>
  <w:style w:type="paragraph" w:styleId="Citationintense">
    <w:name w:val="Intense Quote"/>
    <w:basedOn w:val="Normal"/>
    <w:next w:val="Normal"/>
    <w:link w:val="CitationintenseCar"/>
    <w:uiPriority w:val="30"/>
    <w:qFormat/>
    <w:rsid w:val="00EF5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50E0"/>
    <w:rPr>
      <w:i/>
      <w:iCs/>
      <w:color w:val="0F4761" w:themeColor="accent1" w:themeShade="BF"/>
    </w:rPr>
  </w:style>
  <w:style w:type="character" w:styleId="Rfrenceintense">
    <w:name w:val="Intense Reference"/>
    <w:basedOn w:val="Policepardfaut"/>
    <w:uiPriority w:val="32"/>
    <w:qFormat/>
    <w:rsid w:val="00EF50E0"/>
    <w:rPr>
      <w:b/>
      <w:bCs/>
      <w:smallCaps/>
      <w:color w:val="0F4761" w:themeColor="accent1" w:themeShade="BF"/>
      <w:spacing w:val="5"/>
    </w:rPr>
  </w:style>
  <w:style w:type="character" w:styleId="Lienhypertexte">
    <w:name w:val="Hyperlink"/>
    <w:basedOn w:val="Policepardfaut"/>
    <w:uiPriority w:val="99"/>
    <w:unhideWhenUsed/>
    <w:rsid w:val="00EF50E0"/>
    <w:rPr>
      <w:color w:val="467886" w:themeColor="hyperlink"/>
      <w:u w:val="single"/>
    </w:rPr>
  </w:style>
  <w:style w:type="character" w:styleId="Mentionnonrsolue">
    <w:name w:val="Unresolved Mention"/>
    <w:basedOn w:val="Policepardfaut"/>
    <w:uiPriority w:val="99"/>
    <w:semiHidden/>
    <w:unhideWhenUsed/>
    <w:rsid w:val="00EF50E0"/>
    <w:rPr>
      <w:color w:val="605E5C"/>
      <w:shd w:val="clear" w:color="auto" w:fill="E1DFDD"/>
    </w:rPr>
  </w:style>
  <w:style w:type="character" w:styleId="Lienhypertextesuivivisit">
    <w:name w:val="FollowedHyperlink"/>
    <w:basedOn w:val="Policepardfaut"/>
    <w:uiPriority w:val="99"/>
    <w:semiHidden/>
    <w:unhideWhenUsed/>
    <w:rsid w:val="00EF50E0"/>
    <w:rPr>
      <w:color w:val="96607D" w:themeColor="followedHyperlink"/>
      <w:u w:val="single"/>
    </w:rPr>
  </w:style>
  <w:style w:type="table" w:styleId="Grilledutableau">
    <w:name w:val="Table Grid"/>
    <w:basedOn w:val="TableauNormal"/>
    <w:uiPriority w:val="39"/>
    <w:rsid w:val="00DA040F"/>
    <w:rPr>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t">
    <w:name w:val="mot"/>
    <w:basedOn w:val="Policepardfaut"/>
    <w:rsid w:val="00DA040F"/>
  </w:style>
  <w:style w:type="character" w:customStyle="1" w:styleId="exempledefinition">
    <w:name w:val="exempledefinition"/>
    <w:basedOn w:val="Policepardfaut"/>
    <w:rsid w:val="007A365B"/>
  </w:style>
  <w:style w:type="paragraph" w:styleId="NormalWeb">
    <w:name w:val="Normal (Web)"/>
    <w:basedOn w:val="Normal"/>
    <w:uiPriority w:val="99"/>
    <w:semiHidden/>
    <w:unhideWhenUsed/>
    <w:rsid w:val="00150E58"/>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150E58"/>
    <w:rPr>
      <w:i/>
      <w:iCs/>
    </w:rPr>
  </w:style>
  <w:style w:type="character" w:styleId="lev">
    <w:name w:val="Strong"/>
    <w:basedOn w:val="Policepardfaut"/>
    <w:uiPriority w:val="22"/>
    <w:qFormat/>
    <w:rsid w:val="00150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8_DVwGHQfI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1002</Words>
  <Characters>5513</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Khoury</dc:creator>
  <cp:keywords/>
  <dc:description/>
  <cp:lastModifiedBy>Nathalie Khoury</cp:lastModifiedBy>
  <cp:revision>5</cp:revision>
  <cp:lastPrinted>2025-11-07T21:39:00Z</cp:lastPrinted>
  <dcterms:created xsi:type="dcterms:W3CDTF">2025-11-10T09:25:00Z</dcterms:created>
  <dcterms:modified xsi:type="dcterms:W3CDTF">2025-11-10T10:18:00Z</dcterms:modified>
</cp:coreProperties>
</file>